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8A7" w:rsidRDefault="005A5F99">
      <w:pPr>
        <w:spacing w:line="360" w:lineRule="auto"/>
        <w:jc w:val="center"/>
        <w:rPr>
          <w:rFonts w:ascii="楷体" w:eastAsia="楷体" w:hAnsi="楷体"/>
          <w:sz w:val="36"/>
        </w:rPr>
      </w:pPr>
      <w:r>
        <w:rPr>
          <w:rFonts w:ascii="楷体" w:eastAsia="楷体" w:hAnsi="楷体" w:hint="eastAsia"/>
          <w:b/>
          <w:color w:val="000000"/>
          <w:sz w:val="32"/>
        </w:rPr>
        <w:t>20</w:t>
      </w:r>
      <w:r>
        <w:rPr>
          <w:rFonts w:ascii="楷体" w:eastAsia="楷体" w:hAnsi="楷体" w:hint="eastAsia"/>
          <w:b/>
          <w:color w:val="000000"/>
          <w:sz w:val="32"/>
        </w:rPr>
        <w:t>20</w:t>
      </w:r>
      <w:r>
        <w:rPr>
          <w:rFonts w:ascii="楷体" w:eastAsia="楷体" w:hAnsi="楷体" w:hint="eastAsia"/>
          <w:b/>
          <w:color w:val="000000"/>
          <w:sz w:val="32"/>
        </w:rPr>
        <w:t>年硕士研究生招生专业考试大纲</w:t>
      </w:r>
    </w:p>
    <w:p w:rsidR="006628A7" w:rsidRDefault="005A5F99">
      <w:pPr>
        <w:spacing w:line="360" w:lineRule="auto"/>
        <w:rPr>
          <w:rFonts w:ascii="楷体" w:eastAsia="楷体" w:hAnsi="楷体"/>
          <w:color w:val="000000"/>
          <w:sz w:val="32"/>
        </w:rPr>
      </w:pPr>
      <w:r>
        <w:rPr>
          <w:rFonts w:ascii="楷体" w:eastAsia="楷体" w:hAnsi="楷体" w:hint="eastAsia"/>
          <w:b/>
          <w:bCs/>
          <w:color w:val="000000"/>
          <w:sz w:val="32"/>
        </w:rPr>
        <w:t>学院代码</w:t>
      </w:r>
      <w:r>
        <w:rPr>
          <w:rFonts w:ascii="楷体" w:eastAsia="楷体" w:hAnsi="楷体" w:hint="eastAsia"/>
          <w:color w:val="000000"/>
          <w:sz w:val="32"/>
        </w:rPr>
        <w:t>：</w:t>
      </w:r>
      <w:r>
        <w:rPr>
          <w:rFonts w:ascii="楷体" w:eastAsia="楷体" w:hAnsi="楷体" w:hint="eastAsia"/>
          <w:color w:val="000000"/>
          <w:sz w:val="32"/>
        </w:rPr>
        <w:t>05</w:t>
      </w:r>
    </w:p>
    <w:p w:rsidR="006628A7" w:rsidRDefault="005A5F99">
      <w:pPr>
        <w:spacing w:line="360" w:lineRule="auto"/>
        <w:rPr>
          <w:rFonts w:ascii="楷体" w:eastAsia="楷体" w:hAnsi="楷体"/>
          <w:b/>
          <w:bCs/>
          <w:color w:val="000000"/>
          <w:sz w:val="32"/>
        </w:rPr>
      </w:pPr>
      <w:r>
        <w:rPr>
          <w:rFonts w:ascii="楷体" w:eastAsia="楷体" w:hAnsi="楷体" w:hint="eastAsia"/>
          <w:b/>
          <w:bCs/>
          <w:color w:val="000000"/>
          <w:sz w:val="32"/>
        </w:rPr>
        <w:t>学院名称：</w:t>
      </w:r>
      <w:r>
        <w:rPr>
          <w:rFonts w:ascii="楷体" w:eastAsia="楷体" w:hAnsi="楷体" w:hint="eastAsia"/>
          <w:b/>
          <w:bCs/>
          <w:color w:val="000000"/>
          <w:sz w:val="32"/>
        </w:rPr>
        <w:t>外国语</w:t>
      </w:r>
      <w:r w:rsidR="00A53281">
        <w:rPr>
          <w:rFonts w:ascii="楷体" w:eastAsia="楷体" w:hAnsi="楷体" w:hint="eastAsia"/>
          <w:b/>
          <w:bCs/>
          <w:color w:val="000000"/>
          <w:sz w:val="32"/>
        </w:rPr>
        <w:t>学院</w:t>
      </w:r>
    </w:p>
    <w:p w:rsidR="006628A7" w:rsidRDefault="005A5F99">
      <w:pPr>
        <w:spacing w:line="360" w:lineRule="auto"/>
        <w:rPr>
          <w:rFonts w:ascii="楷体" w:eastAsia="楷体" w:hAnsi="楷体"/>
          <w:color w:val="000000"/>
          <w:sz w:val="32"/>
        </w:rPr>
      </w:pPr>
      <w:r>
        <w:rPr>
          <w:rFonts w:ascii="楷体" w:eastAsia="楷体" w:hAnsi="楷体" w:hint="eastAsia"/>
          <w:b/>
          <w:bCs/>
          <w:color w:val="000000"/>
          <w:sz w:val="32"/>
        </w:rPr>
        <w:t>专业代码及专业名称</w:t>
      </w:r>
      <w:r>
        <w:rPr>
          <w:rFonts w:ascii="楷体" w:eastAsia="楷体" w:hAnsi="楷体" w:hint="eastAsia"/>
          <w:color w:val="000000"/>
          <w:sz w:val="32"/>
        </w:rPr>
        <w:t>：</w:t>
      </w:r>
      <w:r>
        <w:rPr>
          <w:rFonts w:ascii="楷体" w:eastAsia="楷体" w:hAnsi="楷体" w:hint="eastAsia"/>
          <w:color w:val="000000"/>
          <w:sz w:val="32"/>
        </w:rPr>
        <w:t>055101</w:t>
      </w:r>
      <w:r>
        <w:rPr>
          <w:rFonts w:ascii="楷体" w:eastAsia="楷体" w:hAnsi="楷体" w:hint="eastAsia"/>
          <w:color w:val="000000"/>
          <w:sz w:val="32"/>
        </w:rPr>
        <w:t>英语笔译</w:t>
      </w:r>
      <w:r>
        <w:rPr>
          <w:rFonts w:ascii="楷体" w:eastAsia="楷体" w:hAnsi="楷体" w:hint="eastAsia"/>
          <w:color w:val="000000"/>
          <w:sz w:val="32"/>
        </w:rPr>
        <w:t>&lt;</w:t>
      </w:r>
      <w:r>
        <w:rPr>
          <w:rFonts w:ascii="楷体" w:eastAsia="楷体" w:hAnsi="楷体" w:hint="eastAsia"/>
          <w:color w:val="000000"/>
          <w:sz w:val="32"/>
        </w:rPr>
        <w:t>专业学位</w:t>
      </w:r>
      <w:r>
        <w:rPr>
          <w:rFonts w:ascii="楷体" w:eastAsia="楷体" w:hAnsi="楷体" w:hint="eastAsia"/>
          <w:color w:val="000000"/>
          <w:sz w:val="32"/>
        </w:rPr>
        <w:t>&gt;</w:t>
      </w:r>
    </w:p>
    <w:p w:rsidR="006628A7" w:rsidRDefault="005A5F99">
      <w:pPr>
        <w:spacing w:line="360" w:lineRule="auto"/>
        <w:rPr>
          <w:rFonts w:ascii="楷体" w:eastAsia="楷体" w:hAnsi="楷体"/>
          <w:color w:val="000000"/>
          <w:sz w:val="32"/>
        </w:rPr>
      </w:pPr>
      <w:r>
        <w:rPr>
          <w:rFonts w:ascii="楷体" w:eastAsia="楷体" w:hAnsi="楷体" w:hint="eastAsia"/>
          <w:b/>
          <w:bCs/>
          <w:color w:val="000000"/>
          <w:sz w:val="32"/>
        </w:rPr>
        <w:t>初试科目代码及名称</w:t>
      </w:r>
      <w:r>
        <w:rPr>
          <w:rFonts w:ascii="楷体" w:eastAsia="楷体" w:hAnsi="楷体" w:hint="eastAsia"/>
          <w:color w:val="000000"/>
          <w:sz w:val="32"/>
        </w:rPr>
        <w:t>：</w:t>
      </w:r>
    </w:p>
    <w:p w:rsidR="006628A7" w:rsidRDefault="006628A7">
      <w:pPr>
        <w:spacing w:line="360" w:lineRule="auto"/>
        <w:rPr>
          <w:rFonts w:ascii="楷体" w:eastAsia="楷体" w:hAnsi="楷体"/>
          <w:color w:val="000000"/>
          <w:sz w:val="32"/>
        </w:rPr>
      </w:pPr>
      <w:r>
        <w:rPr>
          <w:rFonts w:ascii="楷体" w:eastAsia="楷体" w:hAnsi="楷体" w:hint="eastAsia"/>
          <w:color w:val="000000"/>
          <w:sz w:val="32"/>
        </w:rPr>
        <w:fldChar w:fldCharType="begin"/>
      </w:r>
      <w:r w:rsidR="005A5F99">
        <w:rPr>
          <w:rFonts w:ascii="楷体" w:eastAsia="楷体" w:hAnsi="楷体" w:hint="eastAsia"/>
          <w:color w:val="000000"/>
          <w:sz w:val="32"/>
        </w:rPr>
        <w:instrText xml:space="preserve"> = 1 \* GB3 \* MERGEFORMAT </w:instrText>
      </w:r>
      <w:r>
        <w:rPr>
          <w:rFonts w:ascii="楷体" w:eastAsia="楷体" w:hAnsi="楷体" w:hint="eastAsia"/>
          <w:color w:val="000000"/>
          <w:sz w:val="32"/>
        </w:rPr>
        <w:fldChar w:fldCharType="separate"/>
      </w:r>
      <w:r w:rsidR="005A5F99">
        <w:rPr>
          <w:rFonts w:ascii="楷体" w:eastAsia="楷体" w:hAnsi="楷体" w:hint="eastAsia"/>
          <w:color w:val="000000"/>
          <w:sz w:val="32"/>
        </w:rPr>
        <w:t>①</w:t>
      </w:r>
      <w:r>
        <w:rPr>
          <w:rFonts w:ascii="楷体" w:eastAsia="楷体" w:hAnsi="楷体" w:hint="eastAsia"/>
          <w:color w:val="000000"/>
          <w:sz w:val="32"/>
        </w:rPr>
        <w:fldChar w:fldCharType="end"/>
      </w:r>
      <w:r w:rsidR="005A5F99">
        <w:rPr>
          <w:rFonts w:ascii="楷体" w:eastAsia="楷体" w:hAnsi="楷体" w:hint="eastAsia"/>
          <w:color w:val="000000"/>
          <w:sz w:val="32"/>
        </w:rPr>
        <w:t xml:space="preserve"> 211 </w:t>
      </w:r>
      <w:r w:rsidR="005A5F99">
        <w:rPr>
          <w:rFonts w:ascii="楷体" w:eastAsia="楷体" w:hAnsi="楷体" w:hint="eastAsia"/>
          <w:color w:val="000000"/>
          <w:sz w:val="32"/>
        </w:rPr>
        <w:t>翻译硕士英语</w:t>
      </w:r>
    </w:p>
    <w:p w:rsidR="006628A7" w:rsidRDefault="006628A7">
      <w:pPr>
        <w:spacing w:line="360" w:lineRule="auto"/>
        <w:rPr>
          <w:rFonts w:ascii="楷体" w:eastAsia="楷体" w:hAnsi="楷体"/>
          <w:color w:val="000000"/>
          <w:sz w:val="32"/>
        </w:rPr>
      </w:pPr>
      <w:r>
        <w:rPr>
          <w:rFonts w:ascii="楷体" w:eastAsia="楷体" w:hAnsi="楷体" w:hint="eastAsia"/>
          <w:color w:val="000000"/>
          <w:sz w:val="32"/>
        </w:rPr>
        <w:fldChar w:fldCharType="begin"/>
      </w:r>
      <w:r w:rsidR="005A5F99">
        <w:rPr>
          <w:rFonts w:ascii="楷体" w:eastAsia="楷体" w:hAnsi="楷体" w:hint="eastAsia"/>
          <w:color w:val="000000"/>
          <w:sz w:val="32"/>
        </w:rPr>
        <w:instrText xml:space="preserve"> = 2 \* GB3 \* MERGEFORMAT </w:instrText>
      </w:r>
      <w:r>
        <w:rPr>
          <w:rFonts w:ascii="楷体" w:eastAsia="楷体" w:hAnsi="楷体" w:hint="eastAsia"/>
          <w:color w:val="000000"/>
          <w:sz w:val="32"/>
        </w:rPr>
        <w:fldChar w:fldCharType="separate"/>
      </w:r>
      <w:r w:rsidR="005A5F99">
        <w:rPr>
          <w:rFonts w:ascii="楷体" w:eastAsia="楷体" w:hAnsi="楷体" w:hint="eastAsia"/>
          <w:color w:val="000000"/>
          <w:sz w:val="32"/>
        </w:rPr>
        <w:t>②</w:t>
      </w:r>
      <w:r>
        <w:rPr>
          <w:rFonts w:ascii="楷体" w:eastAsia="楷体" w:hAnsi="楷体" w:hint="eastAsia"/>
          <w:color w:val="000000"/>
          <w:sz w:val="32"/>
        </w:rPr>
        <w:fldChar w:fldCharType="end"/>
      </w:r>
      <w:r w:rsidR="005A5F99">
        <w:rPr>
          <w:rFonts w:ascii="楷体" w:eastAsia="楷体" w:hAnsi="楷体" w:hint="eastAsia"/>
          <w:color w:val="000000"/>
          <w:sz w:val="32"/>
        </w:rPr>
        <w:t xml:space="preserve"> 357 </w:t>
      </w:r>
      <w:r w:rsidR="005A5F99">
        <w:rPr>
          <w:rFonts w:ascii="楷体" w:eastAsia="楷体" w:hAnsi="楷体" w:hint="eastAsia"/>
          <w:color w:val="000000"/>
          <w:sz w:val="32"/>
        </w:rPr>
        <w:t>英语翻译基础</w:t>
      </w:r>
    </w:p>
    <w:p w:rsidR="006628A7" w:rsidRDefault="006628A7">
      <w:pPr>
        <w:spacing w:line="360" w:lineRule="auto"/>
        <w:rPr>
          <w:rFonts w:ascii="楷体" w:eastAsia="楷体" w:hAnsi="楷体"/>
          <w:color w:val="000000"/>
          <w:sz w:val="32"/>
        </w:rPr>
      </w:pPr>
      <w:r>
        <w:rPr>
          <w:rFonts w:ascii="楷体" w:eastAsia="楷体" w:hAnsi="楷体" w:hint="eastAsia"/>
          <w:color w:val="000000"/>
          <w:sz w:val="32"/>
        </w:rPr>
        <w:fldChar w:fldCharType="begin"/>
      </w:r>
      <w:r w:rsidR="005A5F99">
        <w:rPr>
          <w:rFonts w:ascii="楷体" w:eastAsia="楷体" w:hAnsi="楷体" w:hint="eastAsia"/>
          <w:color w:val="000000"/>
          <w:sz w:val="32"/>
        </w:rPr>
        <w:instrText xml:space="preserve"> = 3 \* GB3 \* MERGEFORMAT </w:instrText>
      </w:r>
      <w:r>
        <w:rPr>
          <w:rFonts w:ascii="楷体" w:eastAsia="楷体" w:hAnsi="楷体" w:hint="eastAsia"/>
          <w:color w:val="000000"/>
          <w:sz w:val="32"/>
        </w:rPr>
        <w:fldChar w:fldCharType="separate"/>
      </w:r>
      <w:r w:rsidR="005A5F99">
        <w:rPr>
          <w:rFonts w:ascii="楷体" w:eastAsia="楷体" w:hAnsi="楷体" w:hint="eastAsia"/>
          <w:color w:val="000000"/>
          <w:sz w:val="32"/>
        </w:rPr>
        <w:t>③</w:t>
      </w:r>
      <w:r>
        <w:rPr>
          <w:rFonts w:ascii="楷体" w:eastAsia="楷体" w:hAnsi="楷体" w:hint="eastAsia"/>
          <w:color w:val="000000"/>
          <w:sz w:val="32"/>
        </w:rPr>
        <w:fldChar w:fldCharType="end"/>
      </w:r>
      <w:r w:rsidR="005A5F99">
        <w:rPr>
          <w:rFonts w:ascii="楷体" w:eastAsia="楷体" w:hAnsi="楷体" w:hint="eastAsia"/>
          <w:color w:val="000000"/>
          <w:sz w:val="32"/>
        </w:rPr>
        <w:t xml:space="preserve"> 448 </w:t>
      </w:r>
      <w:r w:rsidR="005A5F99">
        <w:rPr>
          <w:rFonts w:ascii="楷体" w:eastAsia="楷体" w:hAnsi="楷体" w:hint="eastAsia"/>
          <w:color w:val="000000"/>
          <w:sz w:val="32"/>
        </w:rPr>
        <w:t>汉语写作与百科知识</w:t>
      </w:r>
    </w:p>
    <w:p w:rsidR="006628A7" w:rsidRDefault="006628A7">
      <w:pPr>
        <w:spacing w:line="360" w:lineRule="auto"/>
        <w:rPr>
          <w:rFonts w:ascii="楷体" w:eastAsia="楷体" w:hAnsi="楷体"/>
          <w:b/>
          <w:bCs/>
          <w:color w:val="000000"/>
          <w:sz w:val="32"/>
        </w:rPr>
      </w:pPr>
    </w:p>
    <w:p w:rsidR="006628A7" w:rsidRDefault="005A5F99">
      <w:pPr>
        <w:spacing w:line="360" w:lineRule="auto"/>
        <w:rPr>
          <w:rFonts w:ascii="楷体" w:eastAsia="楷体" w:hAnsi="楷体"/>
          <w:color w:val="000000"/>
          <w:sz w:val="32"/>
        </w:rPr>
      </w:pPr>
      <w:r>
        <w:rPr>
          <w:rFonts w:ascii="楷体" w:eastAsia="楷体" w:hAnsi="楷体" w:hint="eastAsia"/>
          <w:b/>
          <w:bCs/>
          <w:color w:val="000000"/>
          <w:sz w:val="32"/>
        </w:rPr>
        <w:t>参考书目及考试大纲</w:t>
      </w:r>
      <w:r>
        <w:rPr>
          <w:rFonts w:ascii="楷体" w:eastAsia="楷体" w:hAnsi="楷体" w:hint="eastAsia"/>
          <w:color w:val="000000"/>
          <w:sz w:val="32"/>
        </w:rPr>
        <w:t>：</w:t>
      </w:r>
    </w:p>
    <w:p w:rsidR="006628A7" w:rsidRDefault="005A5F99">
      <w:pPr>
        <w:jc w:val="both"/>
        <w:rPr>
          <w:rFonts w:asciiTheme="minorEastAsia" w:eastAsiaTheme="minorEastAsia" w:hAnsiTheme="minorEastAsia" w:cstheme="minorEastAsia"/>
          <w:sz w:val="21"/>
          <w:szCs w:val="21"/>
        </w:rPr>
      </w:pPr>
      <w:r>
        <w:rPr>
          <w:rFonts w:ascii="黑体" w:eastAsia="黑体" w:hAnsi="黑体" w:cs="黑体" w:hint="eastAsia"/>
          <w:b/>
          <w:bCs/>
          <w:color w:val="000000"/>
          <w:sz w:val="32"/>
        </w:rPr>
        <w:t>①</w:t>
      </w:r>
      <w:r>
        <w:rPr>
          <w:rFonts w:ascii="楷体" w:eastAsia="楷体" w:hAnsi="楷体" w:hint="eastAsia"/>
          <w:b/>
          <w:bCs/>
          <w:color w:val="000000"/>
          <w:sz w:val="32"/>
        </w:rPr>
        <w:t xml:space="preserve"> </w:t>
      </w:r>
      <w:r>
        <w:rPr>
          <w:rFonts w:ascii="楷体" w:eastAsia="楷体" w:hAnsi="楷体" w:hint="eastAsia"/>
          <w:b/>
          <w:bCs/>
          <w:color w:val="000000"/>
          <w:sz w:val="32"/>
        </w:rPr>
        <w:t>参考书目：</w:t>
      </w:r>
    </w:p>
    <w:p w:rsidR="006628A7" w:rsidRDefault="005A5F99">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杨立民、梅仁毅</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《现代大学英语精读》</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册</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外语教学与研究出版社，</w:t>
      </w:r>
      <w:r>
        <w:rPr>
          <w:rFonts w:asciiTheme="minorEastAsia" w:eastAsiaTheme="minorEastAsia" w:hAnsiTheme="minorEastAsia" w:cstheme="minorEastAsia" w:hint="eastAsia"/>
          <w:sz w:val="24"/>
          <w:szCs w:val="24"/>
        </w:rPr>
        <w:t>2003</w:t>
      </w:r>
      <w:r>
        <w:rPr>
          <w:rFonts w:asciiTheme="minorEastAsia" w:eastAsiaTheme="minorEastAsia" w:hAnsiTheme="minorEastAsia" w:cstheme="minorEastAsia" w:hint="eastAsia"/>
          <w:sz w:val="24"/>
          <w:szCs w:val="24"/>
        </w:rPr>
        <w:t>年版</w:t>
      </w:r>
    </w:p>
    <w:p w:rsidR="006628A7" w:rsidRDefault="005A5F99">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冯庆华、穆雷</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《英汉翻译基础教程》</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高等教育出版社，</w:t>
      </w:r>
      <w:r>
        <w:rPr>
          <w:rFonts w:asciiTheme="minorEastAsia" w:eastAsiaTheme="minorEastAsia" w:hAnsiTheme="minorEastAsia" w:cstheme="minorEastAsia" w:hint="eastAsia"/>
          <w:sz w:val="24"/>
          <w:szCs w:val="24"/>
        </w:rPr>
        <w:t>2008</w:t>
      </w:r>
      <w:r>
        <w:rPr>
          <w:rFonts w:asciiTheme="minorEastAsia" w:eastAsiaTheme="minorEastAsia" w:hAnsiTheme="minorEastAsia" w:cstheme="minorEastAsia" w:hint="eastAsia"/>
          <w:sz w:val="24"/>
          <w:szCs w:val="24"/>
        </w:rPr>
        <w:t>年版</w:t>
      </w:r>
      <w:r>
        <w:rPr>
          <w:rFonts w:asciiTheme="minorEastAsia" w:eastAsiaTheme="minorEastAsia" w:hAnsiTheme="minorEastAsia" w:cstheme="minorEastAsia" w:hint="eastAsia"/>
          <w:sz w:val="24"/>
          <w:szCs w:val="24"/>
        </w:rPr>
        <w:t xml:space="preserve"> </w:t>
      </w:r>
    </w:p>
    <w:p w:rsidR="006628A7" w:rsidRDefault="005A5F99">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冯庆华、陈科芳</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《汉英翻译基础教程》</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高等教育出版社，</w:t>
      </w:r>
      <w:r>
        <w:rPr>
          <w:rFonts w:asciiTheme="minorEastAsia" w:eastAsiaTheme="minorEastAsia" w:hAnsiTheme="minorEastAsia" w:cstheme="minorEastAsia" w:hint="eastAsia"/>
          <w:sz w:val="24"/>
          <w:szCs w:val="24"/>
        </w:rPr>
        <w:t>2008</w:t>
      </w:r>
      <w:r>
        <w:rPr>
          <w:rFonts w:asciiTheme="minorEastAsia" w:eastAsiaTheme="minorEastAsia" w:hAnsiTheme="minorEastAsia" w:cstheme="minorEastAsia" w:hint="eastAsia"/>
          <w:sz w:val="24"/>
          <w:szCs w:val="24"/>
        </w:rPr>
        <w:t>年版</w:t>
      </w:r>
      <w:r>
        <w:rPr>
          <w:rFonts w:asciiTheme="minorEastAsia" w:eastAsiaTheme="minorEastAsia" w:hAnsiTheme="minorEastAsia" w:cstheme="minorEastAsia" w:hint="eastAsia"/>
          <w:sz w:val="24"/>
          <w:szCs w:val="24"/>
        </w:rPr>
        <w:t xml:space="preserve"> </w:t>
      </w:r>
    </w:p>
    <w:p w:rsidR="006628A7" w:rsidRDefault="005A5F99">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卢敏</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英语笔译实务教材配套训练（三级笔译）</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外文出版社，</w:t>
      </w:r>
      <w:r>
        <w:rPr>
          <w:rFonts w:asciiTheme="minorEastAsia" w:eastAsiaTheme="minorEastAsia" w:hAnsiTheme="minorEastAsia" w:cstheme="minorEastAsia" w:hint="eastAsia"/>
          <w:sz w:val="24"/>
          <w:szCs w:val="24"/>
        </w:rPr>
        <w:t>2017</w:t>
      </w:r>
      <w:r>
        <w:rPr>
          <w:rFonts w:asciiTheme="minorEastAsia" w:eastAsiaTheme="minorEastAsia" w:hAnsiTheme="minorEastAsia" w:cstheme="minorEastAsia" w:hint="eastAsia"/>
          <w:sz w:val="24"/>
          <w:szCs w:val="24"/>
        </w:rPr>
        <w:t>年版</w:t>
      </w:r>
    </w:p>
    <w:p w:rsidR="006628A7" w:rsidRDefault="005A5F99">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叶</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朗、朱良志</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《中国文化读本》</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外语教学与研究出版社，</w:t>
      </w:r>
      <w:r>
        <w:rPr>
          <w:rFonts w:asciiTheme="minorEastAsia" w:eastAsiaTheme="minorEastAsia" w:hAnsiTheme="minorEastAsia" w:cstheme="minorEastAsia" w:hint="eastAsia"/>
          <w:sz w:val="24"/>
          <w:szCs w:val="24"/>
        </w:rPr>
        <w:t>2008</w:t>
      </w:r>
      <w:r>
        <w:rPr>
          <w:rFonts w:asciiTheme="minorEastAsia" w:eastAsiaTheme="minorEastAsia" w:hAnsiTheme="minorEastAsia" w:cstheme="minorEastAsia" w:hint="eastAsia"/>
          <w:sz w:val="24"/>
          <w:szCs w:val="24"/>
        </w:rPr>
        <w:t>年版</w:t>
      </w:r>
      <w:r>
        <w:rPr>
          <w:rFonts w:asciiTheme="minorEastAsia" w:eastAsiaTheme="minorEastAsia" w:hAnsiTheme="minorEastAsia" w:cstheme="minorEastAsia" w:hint="eastAsia"/>
          <w:sz w:val="24"/>
          <w:szCs w:val="24"/>
        </w:rPr>
        <w:t xml:space="preserve"> </w:t>
      </w:r>
    </w:p>
    <w:p w:rsidR="006628A7" w:rsidRDefault="005A5F99">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rPr>
        <w:t>罗时华</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《实用文体写作教程》</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科学出版社，</w:t>
      </w:r>
      <w:r>
        <w:rPr>
          <w:rFonts w:asciiTheme="minorEastAsia" w:eastAsiaTheme="minorEastAsia" w:hAnsiTheme="minorEastAsia" w:cstheme="minorEastAsia" w:hint="eastAsia"/>
          <w:sz w:val="24"/>
          <w:szCs w:val="24"/>
        </w:rPr>
        <w:t>2009</w:t>
      </w:r>
      <w:r>
        <w:rPr>
          <w:rFonts w:asciiTheme="minorEastAsia" w:eastAsiaTheme="minorEastAsia" w:hAnsiTheme="minorEastAsia" w:cstheme="minorEastAsia" w:hint="eastAsia"/>
          <w:sz w:val="24"/>
          <w:szCs w:val="24"/>
        </w:rPr>
        <w:t>年版</w:t>
      </w:r>
    </w:p>
    <w:p w:rsidR="006628A7" w:rsidRDefault="005A5F99">
      <w:pPr>
        <w:widowControl w:val="0"/>
        <w:autoSpaceDE w:val="0"/>
        <w:autoSpaceDN w:val="0"/>
        <w:spacing w:line="360" w:lineRule="exact"/>
        <w:jc w:val="both"/>
        <w:rPr>
          <w:rFonts w:ascii="楷体" w:eastAsia="楷体" w:hAnsi="楷体"/>
          <w:color w:val="000000"/>
          <w:sz w:val="24"/>
          <w:szCs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卢敏</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《英语笔译常用词语应试手册》（二三级用）</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外文出版社，</w:t>
      </w:r>
      <w:r>
        <w:rPr>
          <w:rFonts w:asciiTheme="minorEastAsia" w:eastAsiaTheme="minorEastAsia" w:hAnsiTheme="minorEastAsia" w:cstheme="minorEastAsia" w:hint="eastAsia"/>
          <w:sz w:val="24"/>
          <w:szCs w:val="24"/>
        </w:rPr>
        <w:t>2015</w:t>
      </w:r>
      <w:r>
        <w:rPr>
          <w:rFonts w:asciiTheme="minorEastAsia" w:eastAsiaTheme="minorEastAsia" w:hAnsiTheme="minorEastAsia" w:cstheme="minorEastAsia" w:hint="eastAsia"/>
          <w:sz w:val="24"/>
          <w:szCs w:val="24"/>
        </w:rPr>
        <w:t>年版</w:t>
      </w:r>
      <w:r>
        <w:rPr>
          <w:rFonts w:ascii="楷体" w:eastAsia="楷体" w:hAnsi="楷体" w:hint="eastAsia"/>
          <w:color w:val="000000"/>
          <w:sz w:val="24"/>
          <w:szCs w:val="24"/>
        </w:rPr>
        <w:t xml:space="preserve"> </w:t>
      </w:r>
    </w:p>
    <w:p w:rsidR="006628A7" w:rsidRDefault="006628A7">
      <w:pPr>
        <w:spacing w:line="360" w:lineRule="auto"/>
        <w:rPr>
          <w:rFonts w:ascii="楷体" w:eastAsia="楷体" w:hAnsi="楷体"/>
          <w:b/>
          <w:bCs/>
          <w:color w:val="000000"/>
          <w:sz w:val="32"/>
        </w:rPr>
      </w:pPr>
    </w:p>
    <w:p w:rsidR="006628A7" w:rsidRDefault="005A5F99">
      <w:pPr>
        <w:spacing w:line="360" w:lineRule="auto"/>
        <w:rPr>
          <w:rFonts w:ascii="楷体" w:eastAsia="楷体" w:hAnsi="楷体"/>
          <w:color w:val="000000"/>
          <w:sz w:val="32"/>
        </w:rPr>
      </w:pPr>
      <w:r>
        <w:rPr>
          <w:rFonts w:ascii="黑体" w:eastAsia="黑体" w:hAnsi="黑体" w:cs="黑体" w:hint="eastAsia"/>
          <w:b/>
          <w:bCs/>
          <w:color w:val="000000"/>
          <w:sz w:val="32"/>
        </w:rPr>
        <w:lastRenderedPageBreak/>
        <w:t>②</w:t>
      </w:r>
      <w:r>
        <w:rPr>
          <w:rFonts w:ascii="楷体" w:eastAsia="楷体" w:hAnsi="楷体" w:hint="eastAsia"/>
          <w:b/>
          <w:bCs/>
          <w:color w:val="000000"/>
          <w:sz w:val="32"/>
        </w:rPr>
        <w:t xml:space="preserve"> </w:t>
      </w:r>
      <w:r>
        <w:rPr>
          <w:rFonts w:ascii="楷体" w:eastAsia="楷体" w:hAnsi="楷体" w:hint="eastAsia"/>
          <w:b/>
          <w:bCs/>
          <w:color w:val="000000"/>
          <w:sz w:val="32"/>
        </w:rPr>
        <w:t>考试大纲</w:t>
      </w:r>
      <w:r>
        <w:rPr>
          <w:rFonts w:ascii="楷体" w:eastAsia="楷体" w:hAnsi="楷体" w:hint="eastAsia"/>
          <w:color w:val="000000"/>
          <w:sz w:val="32"/>
        </w:rPr>
        <w:t>：</w:t>
      </w:r>
    </w:p>
    <w:p w:rsidR="006628A7" w:rsidRDefault="005A5F99">
      <w:pPr>
        <w:spacing w:line="360" w:lineRule="auto"/>
        <w:rPr>
          <w:rFonts w:ascii="楷体" w:eastAsia="楷体" w:hAnsi="楷体"/>
          <w:b/>
          <w:bCs/>
          <w:color w:val="000000"/>
          <w:sz w:val="32"/>
        </w:rPr>
      </w:pPr>
      <w:r>
        <w:rPr>
          <w:rFonts w:ascii="楷体" w:eastAsia="楷体" w:hAnsi="楷体" w:hint="eastAsia"/>
          <w:b/>
          <w:bCs/>
          <w:color w:val="000000"/>
          <w:sz w:val="32"/>
        </w:rPr>
        <w:t>一、考试目的、</w:t>
      </w:r>
      <w:r>
        <w:rPr>
          <w:rFonts w:ascii="楷体" w:eastAsia="楷体" w:hAnsi="楷体" w:hint="eastAsia"/>
          <w:b/>
          <w:bCs/>
          <w:color w:val="000000"/>
          <w:sz w:val="32"/>
        </w:rPr>
        <w:t xml:space="preserve"> </w:t>
      </w:r>
      <w:r>
        <w:rPr>
          <w:rFonts w:ascii="楷体" w:eastAsia="楷体" w:hAnsi="楷体" w:hint="eastAsia"/>
          <w:b/>
          <w:bCs/>
          <w:color w:val="000000"/>
          <w:sz w:val="32"/>
        </w:rPr>
        <w:t>要求</w:t>
      </w:r>
      <w:r>
        <w:rPr>
          <w:rFonts w:ascii="楷体" w:eastAsia="楷体" w:hAnsi="楷体" w:hint="eastAsia"/>
          <w:b/>
          <w:bCs/>
          <w:color w:val="000000"/>
          <w:sz w:val="32"/>
        </w:rPr>
        <w:t xml:space="preserve"> </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sz w:val="24"/>
          <w:szCs w:val="24"/>
        </w:rPr>
        <w:t>测</w:t>
      </w:r>
      <w:r>
        <w:rPr>
          <w:rFonts w:asciiTheme="minorEastAsia" w:eastAsiaTheme="minorEastAsia" w:hAnsiTheme="minorEastAsia" w:cstheme="minorEastAsia" w:hint="eastAsia"/>
          <w:sz w:val="24"/>
          <w:szCs w:val="24"/>
        </w:rPr>
        <w:t>试考生对《</w:t>
      </w:r>
      <w:r>
        <w:rPr>
          <w:rFonts w:asciiTheme="minorEastAsia" w:eastAsiaTheme="minorEastAsia" w:hAnsiTheme="minorEastAsia" w:cstheme="minorEastAsia" w:hint="eastAsia"/>
          <w:sz w:val="24"/>
          <w:szCs w:val="24"/>
        </w:rPr>
        <w:t>翻译硕士（英语）</w:t>
      </w:r>
      <w:r>
        <w:rPr>
          <w:rFonts w:asciiTheme="minorEastAsia" w:eastAsiaTheme="minorEastAsia" w:hAnsiTheme="minorEastAsia" w:cstheme="minorEastAsia" w:hint="eastAsia"/>
          <w:sz w:val="24"/>
          <w:szCs w:val="24"/>
        </w:rPr>
        <w:t>》知识的掌握程度，以促进考生对《</w:t>
      </w:r>
      <w:r>
        <w:rPr>
          <w:rFonts w:asciiTheme="minorEastAsia" w:eastAsiaTheme="minorEastAsia" w:hAnsiTheme="minorEastAsia" w:cstheme="minorEastAsia" w:hint="eastAsia"/>
          <w:sz w:val="24"/>
          <w:szCs w:val="24"/>
        </w:rPr>
        <w:t>翻译硕士（英语）</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专业学位</w:t>
      </w:r>
      <w:r>
        <w:rPr>
          <w:rFonts w:asciiTheme="minorEastAsia" w:eastAsiaTheme="minorEastAsia" w:hAnsiTheme="minorEastAsia" w:cstheme="minorEastAsia" w:hint="eastAsia"/>
          <w:sz w:val="24"/>
          <w:szCs w:val="24"/>
        </w:rPr>
        <w:t>的学习。根据</w:t>
      </w:r>
      <w:r>
        <w:rPr>
          <w:rFonts w:asciiTheme="minorEastAsia" w:eastAsiaTheme="minorEastAsia" w:hAnsiTheme="minorEastAsia" w:cstheme="minorEastAsia" w:hint="eastAsia"/>
          <w:sz w:val="24"/>
          <w:szCs w:val="24"/>
        </w:rPr>
        <w:t>该专业的特点和性质，</w:t>
      </w:r>
      <w:r>
        <w:rPr>
          <w:rFonts w:asciiTheme="minorEastAsia" w:eastAsiaTheme="minorEastAsia" w:hAnsiTheme="minorEastAsia" w:cstheme="minorEastAsia" w:hint="eastAsia"/>
          <w:sz w:val="24"/>
          <w:szCs w:val="24"/>
        </w:rPr>
        <w:t>对考试</w:t>
      </w:r>
      <w:r>
        <w:rPr>
          <w:rFonts w:asciiTheme="minorEastAsia" w:eastAsiaTheme="minorEastAsia" w:hAnsiTheme="minorEastAsia" w:cstheme="minorEastAsia" w:hint="eastAsia"/>
          <w:sz w:val="24"/>
          <w:szCs w:val="24"/>
        </w:rPr>
        <w:t>的能力、知识和水平</w:t>
      </w:r>
      <w:r>
        <w:rPr>
          <w:rFonts w:asciiTheme="minorEastAsia" w:eastAsiaTheme="minorEastAsia" w:hAnsiTheme="minorEastAsia" w:cstheme="minorEastAsia" w:hint="eastAsia"/>
          <w:sz w:val="24"/>
          <w:szCs w:val="24"/>
        </w:rPr>
        <w:t>要求由低到高</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分</w:t>
      </w:r>
      <w:r>
        <w:rPr>
          <w:rFonts w:asciiTheme="minorEastAsia" w:eastAsiaTheme="minorEastAsia" w:hAnsiTheme="minorEastAsia" w:cstheme="minorEastAsia" w:hint="eastAsia"/>
          <w:sz w:val="24"/>
          <w:szCs w:val="24"/>
        </w:rPr>
        <w:t>为</w:t>
      </w:r>
      <w:r>
        <w:rPr>
          <w:rFonts w:asciiTheme="minorEastAsia" w:eastAsiaTheme="minorEastAsia" w:hAnsiTheme="minorEastAsia" w:cstheme="minorEastAsia" w:hint="eastAsia"/>
          <w:sz w:val="24"/>
          <w:szCs w:val="24"/>
        </w:rPr>
        <w:t>了解、理解、综合运用三个层次。</w:t>
      </w:r>
      <w:r>
        <w:rPr>
          <w:rFonts w:asciiTheme="minorEastAsia" w:eastAsiaTheme="minorEastAsia" w:hAnsiTheme="minorEastAsia" w:cstheme="minorEastAsia" w:hint="eastAsia"/>
          <w:sz w:val="24"/>
          <w:szCs w:val="24"/>
        </w:rPr>
        <w:t xml:space="preserve"> </w:t>
      </w:r>
    </w:p>
    <w:p w:rsidR="006628A7" w:rsidRDefault="005A5F99">
      <w:pPr>
        <w:spacing w:line="360" w:lineRule="auto"/>
        <w:rPr>
          <w:rFonts w:ascii="楷体" w:eastAsia="楷体" w:hAnsi="楷体"/>
          <w:b/>
          <w:bCs/>
          <w:color w:val="000000"/>
          <w:sz w:val="32"/>
        </w:rPr>
      </w:pPr>
      <w:r>
        <w:rPr>
          <w:rFonts w:ascii="楷体" w:eastAsia="楷体" w:hAnsi="楷体" w:hint="eastAsia"/>
          <w:b/>
          <w:bCs/>
          <w:color w:val="000000"/>
          <w:sz w:val="32"/>
        </w:rPr>
        <w:t>二、考试命题原则</w:t>
      </w:r>
      <w:r>
        <w:rPr>
          <w:rFonts w:ascii="楷体" w:eastAsia="楷体" w:hAnsi="楷体" w:hint="eastAsia"/>
          <w:b/>
          <w:bCs/>
          <w:color w:val="000000"/>
          <w:sz w:val="32"/>
        </w:rPr>
        <w:t xml:space="preserve"> </w:t>
      </w:r>
    </w:p>
    <w:p w:rsidR="006628A7" w:rsidRDefault="005A5F99">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具有良好的外语基本功，掌握</w:t>
      </w:r>
      <w:r>
        <w:rPr>
          <w:rFonts w:asciiTheme="minorEastAsia" w:eastAsiaTheme="minorEastAsia" w:hAnsiTheme="minorEastAsia" w:cstheme="minorEastAsia" w:hint="eastAsia"/>
          <w:sz w:val="24"/>
          <w:szCs w:val="24"/>
        </w:rPr>
        <w:t>6000</w:t>
      </w:r>
      <w:r>
        <w:rPr>
          <w:rFonts w:asciiTheme="minorEastAsia" w:eastAsiaTheme="minorEastAsia" w:hAnsiTheme="minorEastAsia" w:cstheme="minorEastAsia" w:hint="eastAsia"/>
          <w:sz w:val="24"/>
          <w:szCs w:val="24"/>
        </w:rPr>
        <w:t>个以上的英语积极词汇。</w:t>
      </w:r>
    </w:p>
    <w:p w:rsidR="006628A7" w:rsidRDefault="005A5F99">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具有较好的双语表达和转换能力及潜质。</w:t>
      </w:r>
    </w:p>
    <w:p w:rsidR="006628A7" w:rsidRDefault="005A5F99">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具备一定的中外文化以及政治、经济、法律等方面的背景知识。对作为母语（</w:t>
      </w:r>
      <w:r>
        <w:rPr>
          <w:rFonts w:ascii="Times New Roman" w:eastAsiaTheme="minorEastAsia" w:hAnsi="Times New Roman" w:cs="Times New Roman"/>
          <w:sz w:val="24"/>
          <w:szCs w:val="24"/>
        </w:rPr>
        <w:t>A</w:t>
      </w:r>
      <w:r>
        <w:rPr>
          <w:rFonts w:asciiTheme="minorEastAsia" w:eastAsiaTheme="minorEastAsia" w:hAnsiTheme="minorEastAsia" w:cstheme="minorEastAsia" w:hint="eastAsia"/>
          <w:sz w:val="24"/>
          <w:szCs w:val="24"/>
        </w:rPr>
        <w:t>语言）的现代汉语有较强的写作能力。</w:t>
      </w:r>
      <w:r>
        <w:rPr>
          <w:rFonts w:asciiTheme="minorEastAsia" w:eastAsiaTheme="minorEastAsia" w:hAnsiTheme="minorEastAsia" w:cstheme="minorEastAsia" w:hint="eastAsia"/>
          <w:sz w:val="24"/>
          <w:szCs w:val="24"/>
        </w:rPr>
        <w:t> </w:t>
      </w:r>
    </w:p>
    <w:p w:rsidR="006628A7" w:rsidRDefault="005A5F99">
      <w:pPr>
        <w:ind w:left="-188" w:firstLine="25788"/>
      </w:pPr>
      <w:r>
        <w:rPr>
          <w:rFonts w:hint="eastAsia"/>
        </w:rPr>
        <w:t>三</w:t>
      </w:r>
      <w:r>
        <w:rPr>
          <w:rFonts w:ascii="楷体" w:eastAsia="楷体" w:hAnsi="楷体" w:hint="eastAsia"/>
          <w:b/>
          <w:bCs/>
          <w:color w:val="000000"/>
          <w:sz w:val="32"/>
        </w:rPr>
        <w:t>三、考试内容</w:t>
      </w:r>
      <w:r>
        <w:rPr>
          <w:rFonts w:ascii="华文楷体" w:eastAsia="华文楷体" w:hAnsi="华文楷体" w:cs="华文楷体" w:hint="eastAsia"/>
          <w:b/>
          <w:bCs/>
          <w:sz w:val="28"/>
          <w:szCs w:val="28"/>
        </w:rPr>
        <w:t xml:space="preserve"> </w:t>
      </w:r>
      <w:r>
        <w:rPr>
          <w:rFonts w:hint="eastAsia"/>
        </w:rPr>
        <w:t xml:space="preserve"> </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本考试是全国翻译硕士专业学位研究生的入学资格考试，除全国统考分值</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rPr>
        <w:t>分的第一单元《政治理论》之外，专业考试分为三门，分别是第二单元外国语考试《翻译硕士英语》，第三单元基础课考试《英语翻译基础》以及第四单元专业基础课考试《汉语写作与百科知识》。《翻译硕士（英语）》重点考察考生的英语水平，总分</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rPr>
        <w:t>分，《英语翻译基础》重点考察考生的英汉互译专业技能和潜质，总分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分，《汉语写作和百科知识》重点考察考生的现代汉语写作水平和百科知识，总分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分。（考</w:t>
      </w:r>
      <w:r>
        <w:rPr>
          <w:rFonts w:asciiTheme="minorEastAsia" w:eastAsiaTheme="minorEastAsia" w:hAnsiTheme="minorEastAsia" w:cstheme="minorEastAsia" w:hint="eastAsia"/>
          <w:sz w:val="24"/>
          <w:szCs w:val="24"/>
        </w:rPr>
        <w:t>试科目名称及代码参见教学司</w:t>
      </w:r>
      <w:r>
        <w:rPr>
          <w:rFonts w:asciiTheme="minorEastAsia" w:eastAsiaTheme="minorEastAsia" w:hAnsiTheme="minorEastAsia" w:cstheme="minorEastAsia" w:hint="eastAsia"/>
          <w:sz w:val="24"/>
          <w:szCs w:val="24"/>
        </w:rPr>
        <w:t>[2009]22</w:t>
      </w:r>
      <w:r>
        <w:rPr>
          <w:rFonts w:asciiTheme="minorEastAsia" w:eastAsiaTheme="minorEastAsia" w:hAnsiTheme="minorEastAsia" w:cstheme="minorEastAsia" w:hint="eastAsia"/>
          <w:sz w:val="24"/>
          <w:szCs w:val="24"/>
        </w:rPr>
        <w:t>号文件）。</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各课程考试内容见以下分别表述。</w:t>
      </w:r>
    </w:p>
    <w:p w:rsidR="006628A7" w:rsidRDefault="005A5F99">
      <w:pPr>
        <w:ind w:left="-188" w:firstLine="25788"/>
        <w:rPr>
          <w:rFonts w:ascii="楷体" w:eastAsia="楷体" w:hAnsi="楷体"/>
          <w:b/>
          <w:bCs/>
          <w:color w:val="000000"/>
          <w:sz w:val="32"/>
        </w:rPr>
      </w:pPr>
      <w:r>
        <w:rPr>
          <w:rFonts w:ascii="楷体" w:eastAsia="楷体" w:hAnsi="楷体" w:hint="eastAsia"/>
          <w:b/>
          <w:bCs/>
          <w:color w:val="000000"/>
          <w:sz w:val="32"/>
        </w:rPr>
        <w:t>试四、考试类型与方式</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本考试采取客观试题与主观试题相结合的方式，各项试题分布见各门“考试内容一览表”。</w:t>
      </w:r>
    </w:p>
    <w:p w:rsidR="006628A7" w:rsidRDefault="005A5F99">
      <w:pPr>
        <w:widowControl w:val="0"/>
        <w:numPr>
          <w:ilvl w:val="0"/>
          <w:numId w:val="1"/>
        </w:numPr>
        <w:autoSpaceDE w:val="0"/>
        <w:autoSpaceDN w:val="0"/>
        <w:spacing w:line="400" w:lineRule="exact"/>
        <w:jc w:val="both"/>
        <w:rPr>
          <w:rFonts w:asciiTheme="majorEastAsia" w:eastAsiaTheme="majorEastAsia" w:hAnsiTheme="majorEastAsia"/>
          <w:b/>
          <w:sz w:val="28"/>
          <w:szCs w:val="28"/>
        </w:rPr>
      </w:pPr>
      <w:r>
        <w:rPr>
          <w:rFonts w:ascii="楷体" w:eastAsia="楷体" w:hAnsi="楷体" w:hint="eastAsia"/>
          <w:b/>
          <w:bCs/>
          <w:color w:val="000000"/>
          <w:sz w:val="32"/>
        </w:rPr>
        <w:t>考试大纲细则</w:t>
      </w:r>
      <w:r>
        <w:rPr>
          <w:rFonts w:asciiTheme="majorEastAsia" w:eastAsiaTheme="majorEastAsia" w:hAnsiTheme="majorEastAsia" w:hint="eastAsia"/>
          <w:b/>
          <w:sz w:val="28"/>
          <w:szCs w:val="28"/>
        </w:rPr>
        <w:t xml:space="preserve"> </w:t>
      </w:r>
    </w:p>
    <w:p w:rsidR="006628A7" w:rsidRDefault="006628A7">
      <w:pPr>
        <w:widowControl w:val="0"/>
        <w:autoSpaceDE w:val="0"/>
        <w:autoSpaceDN w:val="0"/>
        <w:spacing w:line="400" w:lineRule="exact"/>
        <w:jc w:val="both"/>
        <w:rPr>
          <w:rFonts w:ascii="华文楷体" w:eastAsia="华文楷体" w:hAnsi="华文楷体" w:cs="华文楷体"/>
          <w:b/>
          <w:sz w:val="30"/>
          <w:szCs w:val="30"/>
        </w:rPr>
      </w:pPr>
    </w:p>
    <w:p w:rsidR="006628A7" w:rsidRDefault="005A5F99">
      <w:pPr>
        <w:widowControl w:val="0"/>
        <w:numPr>
          <w:ilvl w:val="0"/>
          <w:numId w:val="2"/>
        </w:numPr>
        <w:autoSpaceDE w:val="0"/>
        <w:autoSpaceDN w:val="0"/>
        <w:spacing w:line="400" w:lineRule="exact"/>
        <w:jc w:val="both"/>
        <w:rPr>
          <w:rFonts w:ascii="华文楷体" w:eastAsia="华文楷体" w:hAnsi="华文楷体" w:cs="华文楷体"/>
          <w:b/>
          <w:color w:val="000000"/>
          <w:sz w:val="30"/>
          <w:szCs w:val="30"/>
        </w:rPr>
      </w:pPr>
      <w:r>
        <w:rPr>
          <w:rFonts w:ascii="华文楷体" w:eastAsia="华文楷体" w:hAnsi="华文楷体" w:cs="华文楷体" w:hint="eastAsia"/>
          <w:b/>
          <w:color w:val="000000"/>
          <w:sz w:val="30"/>
          <w:szCs w:val="30"/>
        </w:rPr>
        <w:t>《翻译硕士</w:t>
      </w:r>
      <w:r>
        <w:rPr>
          <w:rFonts w:ascii="华文楷体" w:eastAsia="华文楷体" w:hAnsi="华文楷体" w:cs="华文楷体" w:hint="eastAsia"/>
          <w:b/>
          <w:color w:val="000000"/>
          <w:sz w:val="30"/>
          <w:szCs w:val="30"/>
        </w:rPr>
        <w:t>英</w:t>
      </w:r>
      <w:r>
        <w:rPr>
          <w:rFonts w:ascii="华文楷体" w:eastAsia="华文楷体" w:hAnsi="华文楷体" w:cs="华文楷体" w:hint="eastAsia"/>
          <w:b/>
          <w:color w:val="000000"/>
          <w:sz w:val="30"/>
          <w:szCs w:val="30"/>
        </w:rPr>
        <w:t>语》考试大纲</w:t>
      </w:r>
    </w:p>
    <w:p w:rsidR="006628A7" w:rsidRDefault="005A5F99">
      <w:pPr>
        <w:tabs>
          <w:tab w:val="left" w:pos="420"/>
          <w:tab w:val="left" w:pos="540"/>
        </w:tabs>
        <w:ind w:left="420" w:hanging="420"/>
        <w:rPr>
          <w:rFonts w:ascii="宋体" w:hAnsi="宋体" w:cs="宋体"/>
          <w:color w:val="5F7084"/>
          <w:sz w:val="24"/>
        </w:rPr>
      </w:pPr>
      <w:r>
        <w:rPr>
          <w:rFonts w:ascii="宋体" w:hAnsi="宋体" w:cs="宋体"/>
          <w:b/>
          <w:color w:val="000000"/>
          <w:sz w:val="24"/>
        </w:rPr>
        <w:t>一</w:t>
      </w:r>
      <w:r>
        <w:rPr>
          <w:rFonts w:ascii="宋体" w:hAnsi="宋体" w:cs="宋体" w:hint="eastAsia"/>
          <w:b/>
          <w:color w:val="000000"/>
          <w:sz w:val="24"/>
        </w:rPr>
        <w:t>、</w:t>
      </w:r>
      <w:r>
        <w:rPr>
          <w:b/>
          <w:color w:val="000000"/>
          <w:sz w:val="14"/>
        </w:rPr>
        <w:t xml:space="preserve"> </w:t>
      </w:r>
      <w:r>
        <w:rPr>
          <w:rFonts w:ascii="Calibri" w:hAnsi="Calibri" w:cs="宋体" w:hint="eastAsia"/>
          <w:b/>
          <w:color w:val="000000"/>
          <w:sz w:val="24"/>
        </w:rPr>
        <w:t>考试目的</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《翻译硕士英语》是翻译硕士专业学位研究生入学考试的外国语考试，其目的是考察考生是否具备进行</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学习所要求的外语水平。</w:t>
      </w:r>
      <w:r>
        <w:rPr>
          <w:rFonts w:asciiTheme="minorEastAsia" w:eastAsiaTheme="minorEastAsia" w:hAnsiTheme="minorEastAsia" w:cstheme="minorEastAsia" w:hint="eastAsia"/>
          <w:sz w:val="24"/>
          <w:szCs w:val="24"/>
        </w:rPr>
        <w:t xml:space="preserve"> </w:t>
      </w:r>
    </w:p>
    <w:p w:rsidR="006628A7" w:rsidRDefault="006628A7">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
    <w:p w:rsidR="006628A7" w:rsidRDefault="005A5F99">
      <w:pPr>
        <w:rPr>
          <w:rFonts w:ascii="宋体" w:hAnsi="宋体" w:cs="宋体"/>
          <w:color w:val="5F7084"/>
          <w:sz w:val="24"/>
        </w:rPr>
      </w:pPr>
      <w:r>
        <w:rPr>
          <w:rFonts w:ascii="Calibri" w:hAnsi="Calibri" w:cs="宋体" w:hint="eastAsia"/>
          <w:b/>
          <w:color w:val="000000"/>
          <w:sz w:val="24"/>
        </w:rPr>
        <w:t>二、考试性质及范围：</w:t>
      </w:r>
      <w:r>
        <w:rPr>
          <w:rFonts w:ascii="宋体" w:hAnsi="宋体" w:cs="宋体"/>
          <w:b/>
          <w:color w:val="000000"/>
          <w:sz w:val="24"/>
        </w:rPr>
        <w:t xml:space="preserve"> </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本考试是一种测试应试者单项和综合语言能力的尺度参照性水平考试。考试范围包括</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考生应具备的外语词汇量、语法知识以及外语阅读与写作等方面的技能。</w:t>
      </w:r>
      <w:r>
        <w:rPr>
          <w:rFonts w:asciiTheme="minorEastAsia" w:eastAsiaTheme="minorEastAsia" w:hAnsiTheme="minorEastAsia" w:cstheme="minorEastAsia" w:hint="eastAsia"/>
          <w:sz w:val="24"/>
          <w:szCs w:val="24"/>
        </w:rPr>
        <w:t xml:space="preserve"> </w:t>
      </w:r>
    </w:p>
    <w:p w:rsidR="006628A7" w:rsidRDefault="006628A7">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
    <w:p w:rsidR="006628A7" w:rsidRDefault="005A5F99">
      <w:pPr>
        <w:widowControl w:val="0"/>
        <w:autoSpaceDE w:val="0"/>
        <w:autoSpaceDN w:val="0"/>
        <w:spacing w:line="400" w:lineRule="exact"/>
        <w:jc w:val="both"/>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rsidR="006628A7" w:rsidRDefault="005A5F99">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1. </w:t>
      </w:r>
      <w:r>
        <w:rPr>
          <w:rFonts w:asciiTheme="minorEastAsia" w:eastAsiaTheme="minorEastAsia" w:hAnsiTheme="minorEastAsia" w:cstheme="minorEastAsia" w:hint="eastAsia"/>
          <w:sz w:val="24"/>
          <w:szCs w:val="24"/>
        </w:rPr>
        <w:t>具有良好的外语基本功，认知词汇量在</w:t>
      </w: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000</w:t>
      </w:r>
      <w:r>
        <w:rPr>
          <w:rFonts w:asciiTheme="minorEastAsia" w:eastAsiaTheme="minorEastAsia" w:hAnsiTheme="minorEastAsia" w:cstheme="minorEastAsia" w:hint="eastAsia"/>
          <w:sz w:val="24"/>
          <w:szCs w:val="24"/>
        </w:rPr>
        <w:t>以上，掌握</w:t>
      </w:r>
      <w:r>
        <w:rPr>
          <w:rFonts w:asciiTheme="minorEastAsia" w:eastAsiaTheme="minorEastAsia" w:hAnsiTheme="minorEastAsia" w:cstheme="minorEastAsia" w:hint="eastAsia"/>
          <w:sz w:val="24"/>
          <w:szCs w:val="24"/>
        </w:rPr>
        <w:t>6000</w:t>
      </w:r>
      <w:r>
        <w:rPr>
          <w:rFonts w:asciiTheme="minorEastAsia" w:eastAsiaTheme="minorEastAsia" w:hAnsiTheme="minorEastAsia" w:cstheme="minorEastAsia" w:hint="eastAsia"/>
          <w:sz w:val="24"/>
          <w:szCs w:val="24"/>
        </w:rPr>
        <w:t>个以上（以英语为例）的积极词汇，即能正确而熟练地运用常用词汇及其常用搭配。</w:t>
      </w:r>
    </w:p>
    <w:p w:rsidR="006628A7" w:rsidRDefault="005A5F99">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2. </w:t>
      </w:r>
      <w:r>
        <w:rPr>
          <w:rFonts w:asciiTheme="minorEastAsia" w:eastAsiaTheme="minorEastAsia" w:hAnsiTheme="minorEastAsia" w:cstheme="minorEastAsia" w:hint="eastAsia"/>
          <w:sz w:val="24"/>
          <w:szCs w:val="24"/>
        </w:rPr>
        <w:t>能熟练掌握正确的外语语法、结构、修辞等语言规范知识。</w:t>
      </w:r>
    </w:p>
    <w:p w:rsidR="006628A7" w:rsidRDefault="005A5F99">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．具有较强的阅读理解能力和外语写作能力。</w:t>
      </w:r>
    </w:p>
    <w:p w:rsidR="006628A7" w:rsidRDefault="005A5F99">
      <w:pPr>
        <w:widowControl w:val="0"/>
        <w:autoSpaceDE w:val="0"/>
        <w:autoSpaceDN w:val="0"/>
        <w:spacing w:line="360" w:lineRule="exact"/>
        <w:jc w:val="both"/>
        <w:rPr>
          <w:rFonts w:ascii="宋体" w:hAnsi="宋体" w:cs="宋体"/>
          <w:color w:val="5F7084"/>
          <w:sz w:val="24"/>
        </w:rPr>
      </w:pPr>
      <w:r>
        <w:rPr>
          <w:rFonts w:ascii="宋体" w:hAnsi="宋体" w:cs="宋体"/>
          <w:color w:val="000000"/>
          <w:sz w:val="24"/>
        </w:rPr>
        <w:t> </w:t>
      </w:r>
    </w:p>
    <w:p w:rsidR="006628A7" w:rsidRDefault="005A5F99">
      <w:pPr>
        <w:spacing w:line="240" w:lineRule="atLeast"/>
        <w:rPr>
          <w:rFonts w:ascii="宋体" w:hAnsi="宋体" w:cs="宋体"/>
          <w:color w:val="5F7084"/>
          <w:sz w:val="24"/>
        </w:rPr>
      </w:pPr>
      <w:r>
        <w:rPr>
          <w:rFonts w:ascii="Calibri" w:hAnsi="Calibri" w:cs="宋体" w:hint="eastAsia"/>
          <w:b/>
          <w:bCs/>
          <w:color w:val="000000"/>
          <w:sz w:val="24"/>
        </w:rPr>
        <w:t>四</w:t>
      </w:r>
      <w:r>
        <w:rPr>
          <w:rFonts w:ascii="Calibri" w:hAnsi="Calibri" w:cs="宋体" w:hint="eastAsia"/>
          <w:color w:val="000000"/>
          <w:sz w:val="24"/>
        </w:rPr>
        <w:t>、</w:t>
      </w:r>
      <w:r>
        <w:rPr>
          <w:rFonts w:ascii="Calibri" w:hAnsi="Calibri" w:cs="宋体" w:hint="eastAsia"/>
          <w:b/>
          <w:color w:val="000000"/>
          <w:sz w:val="24"/>
        </w:rPr>
        <w:t>考试形式</w:t>
      </w:r>
    </w:p>
    <w:p w:rsidR="006628A7" w:rsidRDefault="005A5F99">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本考试采取客观试题与主观试题相结合，单项技能测试与综合技能测试相结合的方法，强调考生的英汉</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汉英转换能力。试题分类参见“考试内容一览表”。</w:t>
      </w:r>
    </w:p>
    <w:p w:rsidR="006628A7" w:rsidRDefault="005A5F99">
      <w:pPr>
        <w:spacing w:line="240" w:lineRule="atLeast"/>
        <w:rPr>
          <w:rFonts w:ascii="宋体" w:hAnsi="宋体" w:cs="宋体"/>
          <w:color w:val="5F7084"/>
          <w:sz w:val="24"/>
        </w:rPr>
      </w:pPr>
      <w:r>
        <w:rPr>
          <w:rFonts w:ascii="宋体" w:hAnsi="宋体" w:cs="宋体"/>
          <w:color w:val="000000"/>
          <w:sz w:val="24"/>
        </w:rPr>
        <w:t> </w:t>
      </w:r>
      <w:r>
        <w:rPr>
          <w:rFonts w:ascii="Calibri" w:hAnsi="Calibri" w:cs="宋体" w:hint="eastAsia"/>
          <w:b/>
          <w:color w:val="000000"/>
          <w:sz w:val="24"/>
        </w:rPr>
        <w:t>五、考试内容：</w:t>
      </w:r>
    </w:p>
    <w:p w:rsidR="006628A7" w:rsidRDefault="005A5F99">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本考试包括以下部分：词汇语法、阅读理解、外语写作等。总分为</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rPr>
        <w:t>分。</w:t>
      </w:r>
    </w:p>
    <w:p w:rsidR="006628A7" w:rsidRDefault="005A5F99">
      <w:pPr>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．词汇语法</w:t>
      </w:r>
    </w:p>
    <w:p w:rsidR="006628A7" w:rsidRDefault="005A5F99">
      <w:pPr>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要求</w:t>
      </w:r>
    </w:p>
    <w:p w:rsidR="006628A7" w:rsidRDefault="005A5F99">
      <w:pPr>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lastRenderedPageBreak/>
        <w:t>1</w:t>
      </w:r>
      <w:r>
        <w:rPr>
          <w:rFonts w:asciiTheme="minorEastAsia" w:eastAsiaTheme="minorEastAsia" w:hAnsiTheme="minorEastAsia" w:cstheme="minorEastAsia" w:hint="eastAsia"/>
          <w:color w:val="000000"/>
          <w:sz w:val="24"/>
        </w:rPr>
        <w:t>）词汇量要求：</w:t>
      </w:r>
    </w:p>
    <w:p w:rsidR="006628A7" w:rsidRDefault="005A5F99">
      <w:pPr>
        <w:widowControl w:val="0"/>
        <w:autoSpaceDE w:val="0"/>
        <w:autoSpaceDN w:val="0"/>
        <w:spacing w:line="360" w:lineRule="exact"/>
        <w:ind w:firstLineChars="183" w:firstLine="43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考生的认知词汇量应在</w:t>
      </w:r>
      <w:r>
        <w:rPr>
          <w:rFonts w:asciiTheme="minorEastAsia" w:eastAsiaTheme="minorEastAsia" w:hAnsiTheme="minorEastAsia" w:cstheme="minorEastAsia" w:hint="eastAsia"/>
          <w:sz w:val="24"/>
          <w:szCs w:val="24"/>
        </w:rPr>
        <w:t>10,000</w:t>
      </w:r>
      <w:r>
        <w:rPr>
          <w:rFonts w:asciiTheme="minorEastAsia" w:eastAsiaTheme="minorEastAsia" w:hAnsiTheme="minorEastAsia" w:cstheme="minorEastAsia" w:hint="eastAsia"/>
          <w:sz w:val="24"/>
          <w:szCs w:val="24"/>
        </w:rPr>
        <w:t>以上，其中积极词汇量为</w:t>
      </w:r>
      <w:r>
        <w:rPr>
          <w:rFonts w:asciiTheme="minorEastAsia" w:eastAsiaTheme="minorEastAsia" w:hAnsiTheme="minorEastAsia" w:cstheme="minorEastAsia" w:hint="eastAsia"/>
          <w:sz w:val="24"/>
          <w:szCs w:val="24"/>
        </w:rPr>
        <w:t>5,000</w:t>
      </w:r>
      <w:r>
        <w:rPr>
          <w:rFonts w:asciiTheme="minorEastAsia" w:eastAsiaTheme="minorEastAsia" w:hAnsiTheme="minorEastAsia" w:cstheme="minorEastAsia" w:hint="eastAsia"/>
          <w:sz w:val="24"/>
          <w:szCs w:val="24"/>
        </w:rPr>
        <w:t>以上，即能正确而熟练地运用常用词汇及其常用搭配。</w:t>
      </w:r>
    </w:p>
    <w:p w:rsidR="006628A7" w:rsidRDefault="005A5F99">
      <w:pP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w:t>
      </w:r>
      <w:r>
        <w:rPr>
          <w:rFonts w:asciiTheme="minorEastAsia" w:eastAsiaTheme="minorEastAsia" w:hAnsiTheme="minorEastAsia" w:cstheme="minorEastAsia" w:hint="eastAsia"/>
          <w:color w:val="000000"/>
          <w:sz w:val="24"/>
        </w:rPr>
        <w:t>）语法要求：</w:t>
      </w:r>
    </w:p>
    <w:p w:rsidR="006628A7" w:rsidRDefault="005A5F99">
      <w:pPr>
        <w:ind w:firstLineChars="183" w:firstLine="439"/>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考生能正确运用外语语法、结构、修辞等语言规范知识。</w:t>
      </w:r>
    </w:p>
    <w:p w:rsidR="006628A7" w:rsidRDefault="005A5F99">
      <w:pPr>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rsidR="006628A7" w:rsidRDefault="005A5F99">
      <w:pPr>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多项选择或改错题</w:t>
      </w:r>
    </w:p>
    <w:p w:rsidR="006628A7" w:rsidRDefault="005A5F99">
      <w:pPr>
        <w:rPr>
          <w:rFonts w:ascii="Calibri" w:hAnsi="Calibri" w:cs="宋体"/>
          <w:b/>
          <w:color w:val="000000"/>
          <w:sz w:val="24"/>
        </w:rPr>
      </w:pPr>
      <w:r>
        <w:rPr>
          <w:rFonts w:ascii="Calibri" w:hAnsi="Calibri" w:cs="宋体" w:hint="eastAsia"/>
          <w:b/>
          <w:color w:val="000000"/>
          <w:sz w:val="24"/>
        </w:rPr>
        <w:t xml:space="preserve">II. </w:t>
      </w:r>
      <w:r>
        <w:rPr>
          <w:rFonts w:ascii="Calibri" w:hAnsi="Calibri" w:cs="宋体" w:hint="eastAsia"/>
          <w:b/>
          <w:color w:val="000000"/>
          <w:sz w:val="24"/>
        </w:rPr>
        <w:t>阅读理解</w:t>
      </w:r>
    </w:p>
    <w:p w:rsidR="006628A7" w:rsidRDefault="005A5F99">
      <w:pPr>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要求：</w:t>
      </w:r>
    </w:p>
    <w:p w:rsidR="006628A7" w:rsidRDefault="005A5F99">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w:t>
      </w:r>
      <w:r>
        <w:rPr>
          <w:rFonts w:asciiTheme="minorEastAsia" w:eastAsiaTheme="minorEastAsia" w:hAnsiTheme="minorEastAsia" w:cstheme="minorEastAsia" w:hint="eastAsia"/>
          <w:color w:val="000000"/>
          <w:sz w:val="24"/>
        </w:rPr>
        <w:t>）能读懂常见外刊上的专题文章、历史传记及文学作品等各种文体的文章，既能理解其主旨和大意，又能分辨出其中的事实与细节，并能理解其中的观点和隐含意义。</w:t>
      </w:r>
    </w:p>
    <w:p w:rsidR="006628A7" w:rsidRDefault="005A5F99">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w:t>
      </w:r>
      <w:r>
        <w:rPr>
          <w:rFonts w:asciiTheme="minorEastAsia" w:eastAsiaTheme="minorEastAsia" w:hAnsiTheme="minorEastAsia" w:cstheme="minorEastAsia" w:hint="eastAsia"/>
          <w:color w:val="000000"/>
          <w:sz w:val="24"/>
        </w:rPr>
        <w:t>）能根据阅读时间要求调整自己的阅读速度。</w:t>
      </w:r>
    </w:p>
    <w:p w:rsidR="006628A7" w:rsidRDefault="005A5F99">
      <w:pPr>
        <w:rPr>
          <w:rFonts w:ascii="宋体" w:hAnsi="宋体" w:cs="宋体"/>
          <w:color w:val="5F7084"/>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r>
        <w:rPr>
          <w:rFonts w:ascii="宋体" w:hAnsi="宋体" w:cs="宋体"/>
          <w:color w:val="000000"/>
          <w:sz w:val="24"/>
        </w:rPr>
        <w:t xml:space="preserve"> </w:t>
      </w:r>
    </w:p>
    <w:p w:rsidR="006628A7" w:rsidRDefault="005A5F99">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1) </w:t>
      </w:r>
      <w:r>
        <w:rPr>
          <w:rFonts w:asciiTheme="minorEastAsia" w:eastAsiaTheme="minorEastAsia" w:hAnsiTheme="minorEastAsia" w:cstheme="minorEastAsia" w:hint="eastAsia"/>
          <w:color w:val="000000"/>
          <w:sz w:val="24"/>
        </w:rPr>
        <w:t>多项选择题（包括信息事实性阅读题和观点评判性阅读题）</w:t>
      </w:r>
    </w:p>
    <w:p w:rsidR="006628A7" w:rsidRDefault="005A5F99">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2) </w:t>
      </w:r>
      <w:r>
        <w:rPr>
          <w:rFonts w:asciiTheme="minorEastAsia" w:eastAsiaTheme="minorEastAsia" w:hAnsiTheme="minorEastAsia" w:cstheme="minorEastAsia" w:hint="eastAsia"/>
          <w:color w:val="000000"/>
          <w:sz w:val="24"/>
        </w:rPr>
        <w:t>简答题（要求根据所阅读的文章，用</w:t>
      </w:r>
      <w:r>
        <w:rPr>
          <w:rFonts w:asciiTheme="minorEastAsia" w:eastAsiaTheme="minorEastAsia" w:hAnsiTheme="minorEastAsia" w:cstheme="minorEastAsia" w:hint="eastAsia"/>
          <w:color w:val="000000"/>
          <w:sz w:val="24"/>
        </w:rPr>
        <w:t>3-5</w:t>
      </w:r>
      <w:r>
        <w:rPr>
          <w:rFonts w:asciiTheme="minorEastAsia" w:eastAsiaTheme="minorEastAsia" w:hAnsiTheme="minorEastAsia" w:cstheme="minorEastAsia" w:hint="eastAsia"/>
          <w:color w:val="000000"/>
          <w:sz w:val="24"/>
        </w:rPr>
        <w:t>行字数的有限篇幅扼要回答问题，重点考查阅读综述能力）</w:t>
      </w:r>
    </w:p>
    <w:p w:rsidR="006628A7" w:rsidRDefault="005A5F99">
      <w:pPr>
        <w:ind w:firstLineChars="191" w:firstLine="45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本部分题材广泛，体裁多样，选材体现时代性、实用性；重点考查通过阅读获取信息和理解观点的能力；对阅读速度有一定要求。</w:t>
      </w:r>
    </w:p>
    <w:p w:rsidR="006628A7" w:rsidRDefault="005A5F99">
      <w:pPr>
        <w:rPr>
          <w:rFonts w:ascii="宋体" w:hAnsi="宋体" w:cs="宋体"/>
          <w:color w:val="5F7084"/>
          <w:sz w:val="24"/>
        </w:rPr>
      </w:pPr>
      <w:r>
        <w:rPr>
          <w:rFonts w:ascii="宋体" w:hAnsi="宋体" w:cs="宋体"/>
          <w:b/>
          <w:color w:val="000000"/>
          <w:sz w:val="24"/>
        </w:rPr>
        <w:t>III</w:t>
      </w:r>
      <w:r>
        <w:rPr>
          <w:rFonts w:ascii="Calibri" w:hAnsi="Calibri" w:cs="宋体" w:hint="eastAsia"/>
          <w:b/>
          <w:color w:val="000000"/>
          <w:sz w:val="24"/>
        </w:rPr>
        <w:t>．</w:t>
      </w:r>
      <w:r>
        <w:rPr>
          <w:rFonts w:ascii="Calibri" w:hAnsi="Calibri" w:cs="宋体" w:hint="eastAsia"/>
          <w:b/>
          <w:color w:val="000000"/>
          <w:sz w:val="24"/>
        </w:rPr>
        <w:t>英</w:t>
      </w:r>
      <w:r>
        <w:rPr>
          <w:rFonts w:ascii="Calibri" w:hAnsi="Calibri" w:cs="宋体" w:hint="eastAsia"/>
          <w:b/>
          <w:color w:val="000000"/>
          <w:sz w:val="24"/>
        </w:rPr>
        <w:t>语写作</w:t>
      </w:r>
    </w:p>
    <w:p w:rsidR="006628A7" w:rsidRDefault="005A5F99">
      <w:pPr>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要求：</w:t>
      </w:r>
    </w:p>
    <w:p w:rsidR="006628A7" w:rsidRDefault="005A5F99">
      <w:pPr>
        <w:ind w:firstLineChars="191" w:firstLine="45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考生能根据所给题目及要求撰写一篇</w:t>
      </w:r>
      <w:r>
        <w:rPr>
          <w:rFonts w:asciiTheme="minorEastAsia" w:eastAsiaTheme="minorEastAsia" w:hAnsiTheme="minorEastAsia" w:cstheme="minorEastAsia" w:hint="eastAsia"/>
          <w:color w:val="000000"/>
          <w:sz w:val="24"/>
        </w:rPr>
        <w:t>400</w:t>
      </w:r>
      <w:r>
        <w:rPr>
          <w:rFonts w:asciiTheme="minorEastAsia" w:eastAsiaTheme="minorEastAsia" w:hAnsiTheme="minorEastAsia" w:cstheme="minorEastAsia" w:hint="eastAsia"/>
          <w:color w:val="000000"/>
          <w:sz w:val="24"/>
        </w:rPr>
        <w:t>词左右的记叙文、说明文或议论文。该作文要求语言通顺，用词得体，结构合理，文体恰当。</w:t>
      </w:r>
    </w:p>
    <w:p w:rsidR="006628A7" w:rsidRDefault="005A5F99">
      <w:pP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r>
        <w:rPr>
          <w:rFonts w:asciiTheme="minorEastAsia" w:eastAsiaTheme="minorEastAsia" w:hAnsiTheme="minorEastAsia" w:cstheme="minorEastAsia" w:hint="eastAsia"/>
          <w:color w:val="000000"/>
          <w:sz w:val="24"/>
        </w:rPr>
        <w:t>命题作文</w:t>
      </w:r>
    </w:p>
    <w:p w:rsidR="006628A7" w:rsidRDefault="005A5F99">
      <w:pPr>
        <w:ind w:firstLineChars="700" w:firstLine="1962"/>
        <w:jc w:val="both"/>
        <w:rPr>
          <w:rFonts w:ascii="华文楷体" w:eastAsia="华文楷体" w:hAnsi="华文楷体" w:cs="华文楷体"/>
          <w:sz w:val="28"/>
          <w:szCs w:val="28"/>
        </w:rPr>
      </w:pPr>
      <w:r>
        <w:rPr>
          <w:rFonts w:ascii="华文楷体" w:eastAsia="华文楷体" w:hAnsi="华文楷体" w:cs="华文楷体" w:hint="eastAsia"/>
          <w:b/>
          <w:color w:val="000000"/>
          <w:sz w:val="28"/>
          <w:szCs w:val="28"/>
        </w:rPr>
        <w:t>《</w:t>
      </w:r>
      <w:r>
        <w:rPr>
          <w:rFonts w:ascii="华文楷体" w:eastAsia="华文楷体" w:hAnsi="华文楷体" w:cs="华文楷体" w:hint="eastAsia"/>
          <w:b/>
          <w:color w:val="000000"/>
          <w:sz w:val="28"/>
          <w:szCs w:val="28"/>
        </w:rPr>
        <w:t>英</w:t>
      </w:r>
      <w:r>
        <w:rPr>
          <w:rFonts w:ascii="华文楷体" w:eastAsia="华文楷体" w:hAnsi="华文楷体" w:cs="华文楷体" w:hint="eastAsia"/>
          <w:b/>
          <w:color w:val="000000"/>
          <w:sz w:val="28"/>
          <w:szCs w:val="28"/>
        </w:rPr>
        <w:t>语翻译基础》考试内容一览表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8"/>
        <w:gridCol w:w="1560"/>
        <w:gridCol w:w="2400"/>
        <w:gridCol w:w="1488"/>
        <w:gridCol w:w="1986"/>
      </w:tblGrid>
      <w:tr w:rsidR="006628A7">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b/>
                <w:color w:val="000000"/>
                <w:sz w:val="21"/>
                <w:szCs w:val="21"/>
              </w:rPr>
              <w:t>序号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b/>
                <w:color w:val="000000"/>
                <w:sz w:val="21"/>
                <w:szCs w:val="21"/>
              </w:rPr>
              <w:t>考试内容</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b/>
                <w:color w:val="000000"/>
                <w:sz w:val="21"/>
                <w:szCs w:val="21"/>
              </w:rPr>
              <w:t>题型</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b/>
                <w:color w:val="000000"/>
                <w:sz w:val="21"/>
                <w:szCs w:val="21"/>
              </w:rPr>
              <w:t>分值</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b/>
                <w:color w:val="000000"/>
                <w:sz w:val="21"/>
                <w:szCs w:val="21"/>
              </w:rPr>
              <w:t>时间（分钟）</w:t>
            </w:r>
          </w:p>
        </w:tc>
      </w:tr>
      <w:tr w:rsidR="006628A7">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color w:val="000000"/>
                <w:sz w:val="21"/>
                <w:szCs w:val="21"/>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color w:val="000000"/>
                <w:sz w:val="21"/>
                <w:szCs w:val="21"/>
              </w:rPr>
              <w:t>词汇语法</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color w:val="000000"/>
                <w:sz w:val="21"/>
                <w:szCs w:val="21"/>
              </w:rPr>
              <w:t>多项选择</w:t>
            </w:r>
          </w:p>
          <w:p w:rsidR="006628A7" w:rsidRDefault="005A5F99">
            <w:pPr>
              <w:jc w:val="center"/>
              <w:rPr>
                <w:rFonts w:ascii="宋体" w:hAnsi="宋体" w:cs="宋体"/>
                <w:sz w:val="21"/>
                <w:szCs w:val="21"/>
              </w:rPr>
            </w:pPr>
            <w:r>
              <w:rPr>
                <w:rFonts w:ascii="Calibri" w:hAnsi="Calibri" w:cs="宋体" w:hint="eastAsia"/>
                <w:color w:val="000000"/>
                <w:sz w:val="21"/>
                <w:szCs w:val="21"/>
              </w:rPr>
              <w:t>或改错</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60</w:t>
            </w:r>
          </w:p>
        </w:tc>
      </w:tr>
      <w:tr w:rsidR="006628A7">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color w:val="000000"/>
                <w:sz w:val="21"/>
                <w:szCs w:val="21"/>
              </w:rPr>
              <w:lastRenderedPageBreak/>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color w:val="000000"/>
                <w:sz w:val="21"/>
                <w:szCs w:val="21"/>
              </w:rPr>
              <w:t>阅读理解</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color w:val="000000"/>
                <w:sz w:val="21"/>
                <w:szCs w:val="21"/>
              </w:rPr>
              <w:t xml:space="preserve">1) </w:t>
            </w:r>
            <w:r>
              <w:rPr>
                <w:rFonts w:ascii="Calibri" w:hAnsi="Calibri" w:cs="宋体" w:hint="eastAsia"/>
                <w:color w:val="000000"/>
                <w:sz w:val="21"/>
                <w:szCs w:val="21"/>
              </w:rPr>
              <w:t>多项选</w:t>
            </w:r>
            <w:r>
              <w:rPr>
                <w:rFonts w:ascii="Calibri" w:hAnsi="Calibri" w:cs="宋体" w:hint="eastAsia"/>
                <w:color w:val="000000"/>
                <w:sz w:val="21"/>
                <w:szCs w:val="21"/>
              </w:rPr>
              <w:t>择题</w:t>
            </w:r>
          </w:p>
          <w:p w:rsidR="006628A7" w:rsidRDefault="005A5F99">
            <w:pPr>
              <w:jc w:val="center"/>
              <w:rPr>
                <w:rFonts w:ascii="宋体" w:hAnsi="宋体" w:cs="宋体"/>
                <w:sz w:val="21"/>
                <w:szCs w:val="21"/>
              </w:rPr>
            </w:pPr>
            <w:r>
              <w:rPr>
                <w:rFonts w:ascii="宋体" w:hAnsi="宋体" w:cs="宋体"/>
                <w:color w:val="000000"/>
                <w:sz w:val="21"/>
                <w:szCs w:val="21"/>
              </w:rPr>
              <w:t xml:space="preserve">2) </w:t>
            </w:r>
            <w:r>
              <w:rPr>
                <w:rFonts w:ascii="Calibri" w:hAnsi="Calibri" w:cs="宋体" w:hint="eastAsia"/>
                <w:color w:val="000000"/>
                <w:sz w:val="21"/>
                <w:szCs w:val="21"/>
              </w:rPr>
              <w:t>简答题</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40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60</w:t>
            </w:r>
          </w:p>
        </w:tc>
      </w:tr>
      <w:tr w:rsidR="006628A7">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color w:val="000000"/>
                <w:sz w:val="21"/>
                <w:szCs w:val="21"/>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color w:val="000000"/>
                <w:sz w:val="21"/>
                <w:szCs w:val="21"/>
              </w:rPr>
              <w:t>英</w:t>
            </w:r>
            <w:r>
              <w:rPr>
                <w:rFonts w:ascii="Calibri" w:hAnsi="Calibri" w:cs="宋体" w:hint="eastAsia"/>
                <w:color w:val="000000"/>
                <w:sz w:val="21"/>
                <w:szCs w:val="21"/>
              </w:rPr>
              <w:t>语写作</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tabs>
                <w:tab w:val="left" w:pos="734"/>
              </w:tabs>
              <w:jc w:val="center"/>
              <w:rPr>
                <w:rFonts w:ascii="宋体" w:hAnsi="宋体" w:cs="宋体"/>
                <w:sz w:val="21"/>
                <w:szCs w:val="21"/>
              </w:rPr>
            </w:pPr>
            <w:r>
              <w:rPr>
                <w:rFonts w:ascii="Calibri" w:hAnsi="Calibri" w:cs="宋体" w:hint="eastAsia"/>
                <w:color w:val="000000"/>
                <w:sz w:val="21"/>
                <w:szCs w:val="21"/>
              </w:rPr>
              <w:t>命题作文</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60</w:t>
            </w:r>
          </w:p>
        </w:tc>
      </w:tr>
      <w:tr w:rsidR="006628A7">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Calibri" w:hAnsi="Calibri" w:cs="宋体" w:hint="eastAsia"/>
                <w:color w:val="000000"/>
                <w:sz w:val="21"/>
                <w:szCs w:val="21"/>
              </w:rPr>
              <w:t>共计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jc w:val="center"/>
              <w:rPr>
                <w:rFonts w:ascii="宋体" w:hAnsi="宋体" w:cs="宋体"/>
                <w:sz w:val="21"/>
                <w:szCs w:val="21"/>
              </w:rPr>
            </w:pP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jc w:val="center"/>
              <w:rPr>
                <w:rFonts w:ascii="宋体" w:hAnsi="宋体" w:cs="宋体"/>
                <w:sz w:val="21"/>
                <w:szCs w:val="21"/>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100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1"/>
                <w:szCs w:val="21"/>
              </w:rPr>
            </w:pPr>
            <w:r>
              <w:rPr>
                <w:rFonts w:ascii="宋体" w:hAnsi="宋体" w:cs="宋体" w:hint="eastAsia"/>
                <w:color w:val="000000"/>
                <w:sz w:val="21"/>
                <w:szCs w:val="21"/>
              </w:rPr>
              <w:t>180</w:t>
            </w:r>
          </w:p>
        </w:tc>
      </w:tr>
    </w:tbl>
    <w:p w:rsidR="006628A7" w:rsidRDefault="006628A7">
      <w:pPr>
        <w:ind w:left="12" w:firstLine="25588"/>
        <w:rPr>
          <w:rFonts w:asciiTheme="minorEastAsia" w:eastAsiaTheme="minorEastAsia" w:hAnsiTheme="minorEastAsia" w:cstheme="minorEastAsia"/>
          <w:sz w:val="24"/>
          <w:szCs w:val="24"/>
        </w:rPr>
      </w:pPr>
    </w:p>
    <w:p w:rsidR="006628A7" w:rsidRDefault="006628A7">
      <w:pPr>
        <w:widowControl w:val="0"/>
        <w:autoSpaceDE w:val="0"/>
        <w:autoSpaceDN w:val="0"/>
        <w:spacing w:line="400" w:lineRule="exact"/>
        <w:jc w:val="both"/>
        <w:rPr>
          <w:rFonts w:ascii="Calibri" w:hAnsi="Calibri" w:cs="宋体"/>
          <w:b/>
          <w:color w:val="000000"/>
          <w:sz w:val="28"/>
          <w:szCs w:val="28"/>
        </w:rPr>
      </w:pPr>
    </w:p>
    <w:p w:rsidR="006628A7" w:rsidRDefault="005A5F99">
      <w:pPr>
        <w:widowControl w:val="0"/>
        <w:autoSpaceDE w:val="0"/>
        <w:autoSpaceDN w:val="0"/>
        <w:spacing w:line="400" w:lineRule="exact"/>
        <w:jc w:val="both"/>
        <w:rPr>
          <w:rFonts w:ascii="Calibri" w:hAnsi="Calibri" w:cs="宋体"/>
          <w:b/>
          <w:color w:val="000000"/>
          <w:sz w:val="28"/>
          <w:szCs w:val="28"/>
        </w:rPr>
      </w:pPr>
      <w:r>
        <w:rPr>
          <w:rFonts w:ascii="Calibri" w:hAnsi="Calibri" w:cs="宋体" w:hint="eastAsia"/>
          <w:b/>
          <w:color w:val="000000"/>
          <w:sz w:val="28"/>
          <w:szCs w:val="28"/>
        </w:rPr>
        <w:t>（</w:t>
      </w:r>
      <w:r>
        <w:rPr>
          <w:rFonts w:ascii="Calibri" w:hAnsi="Calibri" w:cs="宋体" w:hint="eastAsia"/>
          <w:b/>
          <w:color w:val="000000"/>
          <w:sz w:val="28"/>
          <w:szCs w:val="28"/>
        </w:rPr>
        <w:t>二</w:t>
      </w:r>
      <w:r>
        <w:rPr>
          <w:rFonts w:ascii="Calibri" w:hAnsi="Calibri" w:cs="宋体" w:hint="eastAsia"/>
          <w:b/>
          <w:color w:val="000000"/>
          <w:sz w:val="28"/>
          <w:szCs w:val="28"/>
        </w:rPr>
        <w:t>）《</w:t>
      </w:r>
      <w:r>
        <w:rPr>
          <w:rFonts w:ascii="Calibri" w:hAnsi="Calibri" w:cs="宋体" w:hint="eastAsia"/>
          <w:b/>
          <w:color w:val="000000"/>
          <w:sz w:val="28"/>
          <w:szCs w:val="28"/>
        </w:rPr>
        <w:t>英</w:t>
      </w:r>
      <w:r>
        <w:rPr>
          <w:rFonts w:ascii="Calibri" w:hAnsi="Calibri" w:cs="宋体" w:hint="eastAsia"/>
          <w:b/>
          <w:color w:val="000000"/>
          <w:sz w:val="28"/>
          <w:szCs w:val="28"/>
        </w:rPr>
        <w:t>语翻译基础》考试大纲</w:t>
      </w:r>
    </w:p>
    <w:p w:rsidR="006628A7" w:rsidRDefault="005A5F99">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rsidR="006628A7" w:rsidRDefault="005A5F99">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语翻译基础》是全日制翻译硕士专业学位研究生入学考试的基础课考试科目，其目的是考察考生的</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汉互译实践能力是否达到进入</w:t>
      </w:r>
      <w:r>
        <w:rPr>
          <w:rFonts w:asciiTheme="minorEastAsia" w:eastAsiaTheme="minorEastAsia" w:hAnsiTheme="minorEastAsia" w:cstheme="minorEastAsia" w:hint="eastAsia"/>
          <w:color w:val="000000"/>
          <w:sz w:val="24"/>
        </w:rPr>
        <w:t>MTI</w:t>
      </w:r>
      <w:r>
        <w:rPr>
          <w:rFonts w:asciiTheme="minorEastAsia" w:eastAsiaTheme="minorEastAsia" w:hAnsiTheme="minorEastAsia" w:cstheme="minorEastAsia" w:hint="eastAsia"/>
          <w:color w:val="000000"/>
          <w:sz w:val="24"/>
        </w:rPr>
        <w:t>学习阶段的水平。</w:t>
      </w:r>
      <w:r>
        <w:rPr>
          <w:rFonts w:asciiTheme="minorEastAsia" w:eastAsiaTheme="minorEastAsia" w:hAnsiTheme="minorEastAsia" w:cstheme="minorEastAsia" w:hint="eastAsia"/>
          <w:color w:val="000000"/>
          <w:sz w:val="24"/>
        </w:rPr>
        <w:t xml:space="preserve"> </w:t>
      </w:r>
    </w:p>
    <w:p w:rsidR="006628A7" w:rsidRDefault="005A5F99">
      <w:pPr>
        <w:rPr>
          <w:rFonts w:ascii="宋体" w:hAnsi="宋体" w:cs="宋体"/>
          <w:b/>
          <w:color w:val="000000"/>
          <w:sz w:val="24"/>
        </w:rPr>
      </w:pPr>
      <w:r>
        <w:rPr>
          <w:rFonts w:ascii="宋体" w:hAnsi="宋体" w:cs="宋体" w:hint="eastAsia"/>
          <w:b/>
          <w:color w:val="000000"/>
          <w:sz w:val="24"/>
        </w:rPr>
        <w:t> </w:t>
      </w:r>
    </w:p>
    <w:p w:rsidR="006628A7" w:rsidRDefault="005A5F99">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rsidR="006628A7" w:rsidRDefault="005A5F99">
      <w:pPr>
        <w:spacing w:line="400" w:lineRule="exact"/>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本考试是测试考生是否具备基础翻译能力的尺度参照性水平考试。考试的范围包括</w:t>
      </w:r>
      <w:r>
        <w:rPr>
          <w:rFonts w:ascii="Times New Roman" w:eastAsiaTheme="minorEastAsia" w:hAnsi="Times New Roman" w:cs="Times New Roman"/>
          <w:color w:val="000000"/>
          <w:sz w:val="24"/>
        </w:rPr>
        <w:t>MTI</w:t>
      </w:r>
      <w:r>
        <w:rPr>
          <w:rFonts w:asciiTheme="minorEastAsia" w:eastAsiaTheme="minorEastAsia" w:hAnsiTheme="minorEastAsia" w:cstheme="minorEastAsia" w:hint="eastAsia"/>
          <w:color w:val="000000"/>
          <w:sz w:val="24"/>
        </w:rPr>
        <w:t>考生入学应具备的</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语词汇量、语法知识以及</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汉两种语言转换的基本技能。</w:t>
      </w:r>
      <w:r>
        <w:rPr>
          <w:rFonts w:asciiTheme="minorEastAsia" w:eastAsiaTheme="minorEastAsia" w:hAnsiTheme="minorEastAsia" w:cstheme="minorEastAsia" w:hint="eastAsia"/>
          <w:color w:val="000000"/>
          <w:sz w:val="24"/>
        </w:rPr>
        <w:t xml:space="preserve"> </w:t>
      </w:r>
    </w:p>
    <w:p w:rsidR="006628A7" w:rsidRDefault="005A5F99">
      <w:pPr>
        <w:ind w:left="120"/>
        <w:rPr>
          <w:rFonts w:ascii="宋体" w:hAnsi="宋体" w:cs="宋体"/>
          <w:color w:val="5F7084"/>
          <w:sz w:val="24"/>
        </w:rPr>
      </w:pPr>
      <w:r>
        <w:rPr>
          <w:rFonts w:ascii="宋体" w:hAnsi="宋体" w:cs="宋体"/>
          <w:color w:val="000000"/>
          <w:sz w:val="24"/>
        </w:rPr>
        <w:t xml:space="preserve">  </w:t>
      </w:r>
    </w:p>
    <w:p w:rsidR="006628A7" w:rsidRDefault="005A5F99">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rsidR="006628A7" w:rsidRDefault="005A5F99">
      <w:pPr>
        <w:spacing w:line="40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1. </w:t>
      </w:r>
      <w:r>
        <w:rPr>
          <w:rFonts w:asciiTheme="minorEastAsia" w:eastAsiaTheme="minorEastAsia" w:hAnsiTheme="minorEastAsia" w:cstheme="minorEastAsia" w:hint="eastAsia"/>
          <w:color w:val="000000"/>
          <w:sz w:val="24"/>
        </w:rPr>
        <w:t>具备一定中外文化，以及政治、经济、法律等方面的背景知识。</w:t>
      </w:r>
    </w:p>
    <w:p w:rsidR="006628A7" w:rsidRDefault="005A5F99">
      <w:pPr>
        <w:spacing w:line="40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2. </w:t>
      </w:r>
      <w:r>
        <w:rPr>
          <w:rFonts w:asciiTheme="minorEastAsia" w:eastAsiaTheme="minorEastAsia" w:hAnsiTheme="minorEastAsia" w:cstheme="minorEastAsia" w:hint="eastAsia"/>
          <w:color w:val="000000"/>
          <w:sz w:val="24"/>
        </w:rPr>
        <w:t>具备扎实的</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汉两种语言的基本功。</w:t>
      </w:r>
    </w:p>
    <w:p w:rsidR="006628A7" w:rsidRDefault="005A5F99">
      <w:pPr>
        <w:spacing w:line="40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3. </w:t>
      </w:r>
      <w:r>
        <w:rPr>
          <w:rFonts w:asciiTheme="minorEastAsia" w:eastAsiaTheme="minorEastAsia" w:hAnsiTheme="minorEastAsia" w:cstheme="minorEastAsia" w:hint="eastAsia"/>
          <w:color w:val="000000"/>
          <w:sz w:val="24"/>
        </w:rPr>
        <w:t>具备较强的</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汉</w:t>
      </w: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汉</w:t>
      </w:r>
      <w:r>
        <w:rPr>
          <w:rFonts w:asciiTheme="minorEastAsia" w:eastAsiaTheme="minorEastAsia" w:hAnsiTheme="minorEastAsia" w:cstheme="minorEastAsia" w:hint="eastAsia"/>
          <w:color w:val="000000"/>
          <w:sz w:val="24"/>
        </w:rPr>
        <w:t>英语言</w:t>
      </w:r>
      <w:r>
        <w:rPr>
          <w:rFonts w:asciiTheme="minorEastAsia" w:eastAsiaTheme="minorEastAsia" w:hAnsiTheme="minorEastAsia" w:cstheme="minorEastAsia" w:hint="eastAsia"/>
          <w:color w:val="000000"/>
          <w:sz w:val="24"/>
        </w:rPr>
        <w:t>转换能力。</w:t>
      </w:r>
    </w:p>
    <w:p w:rsidR="006628A7" w:rsidRDefault="005A5F99">
      <w:pPr>
        <w:spacing w:line="240" w:lineRule="atLeast"/>
        <w:rPr>
          <w:rFonts w:ascii="宋体" w:hAnsi="宋体" w:cs="宋体"/>
          <w:color w:val="5F7084"/>
          <w:sz w:val="24"/>
        </w:rPr>
      </w:pPr>
      <w:r>
        <w:rPr>
          <w:rFonts w:ascii="宋体" w:hAnsi="宋体" w:cs="宋体"/>
          <w:color w:val="000000"/>
          <w:sz w:val="24"/>
        </w:rPr>
        <w:t> </w:t>
      </w:r>
    </w:p>
    <w:p w:rsidR="006628A7" w:rsidRDefault="005A5F99">
      <w:pPr>
        <w:spacing w:line="240" w:lineRule="atLeast"/>
        <w:rPr>
          <w:rFonts w:ascii="宋体" w:hAnsi="宋体" w:cs="宋体"/>
          <w:color w:val="5F7084"/>
          <w:sz w:val="24"/>
        </w:rPr>
      </w:pPr>
      <w:r>
        <w:rPr>
          <w:rFonts w:ascii="Calibri" w:hAnsi="Calibri" w:cs="宋体" w:hint="eastAsia"/>
          <w:b/>
          <w:bCs/>
          <w:color w:val="000000"/>
          <w:sz w:val="24"/>
        </w:rPr>
        <w:t>四</w:t>
      </w:r>
      <w:r>
        <w:rPr>
          <w:rFonts w:ascii="Calibri" w:hAnsi="Calibri" w:cs="宋体" w:hint="eastAsia"/>
          <w:color w:val="000000"/>
          <w:sz w:val="24"/>
        </w:rPr>
        <w:t>、</w:t>
      </w:r>
      <w:r>
        <w:rPr>
          <w:rFonts w:ascii="Calibri" w:hAnsi="Calibri" w:cs="宋体" w:hint="eastAsia"/>
          <w:b/>
          <w:color w:val="000000"/>
          <w:sz w:val="24"/>
        </w:rPr>
        <w:t>考试形式</w:t>
      </w:r>
    </w:p>
    <w:p w:rsidR="006628A7" w:rsidRDefault="005A5F99">
      <w:pPr>
        <w:spacing w:line="360" w:lineRule="atLeast"/>
        <w:ind w:firstLineChars="200" w:firstLine="480"/>
        <w:jc w:val="both"/>
        <w:rPr>
          <w:rFonts w:ascii="宋体" w:eastAsia="宋体" w:hAnsi="宋体" w:cs="宋体"/>
          <w:color w:val="5F7084"/>
          <w:sz w:val="24"/>
        </w:rPr>
      </w:pPr>
      <w:r>
        <w:rPr>
          <w:rFonts w:ascii="宋体" w:eastAsia="宋体" w:hAnsi="宋体" w:cs="宋体" w:hint="eastAsia"/>
          <w:color w:val="000000"/>
          <w:sz w:val="24"/>
        </w:rPr>
        <w:t>本考试采取客观试题与主观试题相结合，单项技能测试与综合技能测试相结合的方法，强调考生的外汉</w:t>
      </w:r>
      <w:r>
        <w:rPr>
          <w:rFonts w:ascii="宋体" w:eastAsia="宋体" w:hAnsi="宋体" w:cs="宋体" w:hint="eastAsia"/>
          <w:color w:val="000000"/>
          <w:sz w:val="24"/>
        </w:rPr>
        <w:t>/</w:t>
      </w:r>
      <w:r>
        <w:rPr>
          <w:rFonts w:ascii="宋体" w:eastAsia="宋体" w:hAnsi="宋体" w:cs="宋体" w:hint="eastAsia"/>
          <w:color w:val="000000"/>
          <w:sz w:val="24"/>
        </w:rPr>
        <w:t>汉外</w:t>
      </w:r>
      <w:r>
        <w:rPr>
          <w:rFonts w:ascii="宋体" w:eastAsia="宋体" w:hAnsi="宋体" w:cs="宋体" w:hint="eastAsia"/>
          <w:color w:val="000000"/>
          <w:sz w:val="24"/>
        </w:rPr>
        <w:t>语言</w:t>
      </w:r>
      <w:r>
        <w:rPr>
          <w:rFonts w:ascii="宋体" w:eastAsia="宋体" w:hAnsi="宋体" w:cs="宋体" w:hint="eastAsia"/>
          <w:color w:val="000000"/>
          <w:sz w:val="24"/>
        </w:rPr>
        <w:t>转换能力。试题分类参见“考试内容一览表”。</w:t>
      </w:r>
      <w:r>
        <w:rPr>
          <w:rFonts w:ascii="宋体" w:eastAsia="宋体" w:hAnsi="宋体" w:cs="宋体" w:hint="eastAsia"/>
          <w:color w:val="000000"/>
          <w:sz w:val="24"/>
        </w:rPr>
        <w:t> </w:t>
      </w:r>
    </w:p>
    <w:p w:rsidR="006628A7" w:rsidRDefault="005A5F99">
      <w:pPr>
        <w:spacing w:line="240" w:lineRule="atLeast"/>
        <w:rPr>
          <w:rFonts w:ascii="宋体" w:hAnsi="宋体" w:cs="宋体"/>
          <w:color w:val="5F7084"/>
          <w:sz w:val="24"/>
        </w:rPr>
      </w:pPr>
      <w:r>
        <w:rPr>
          <w:rFonts w:ascii="Calibri" w:hAnsi="Calibri" w:cs="宋体" w:hint="eastAsia"/>
          <w:b/>
          <w:color w:val="000000"/>
          <w:sz w:val="24"/>
        </w:rPr>
        <w:lastRenderedPageBreak/>
        <w:t>五、考试内容：</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本考试包括两个部分：词语翻译和英汉互译。总分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w:t>
      </w:r>
    </w:p>
    <w:p w:rsidR="006628A7" w:rsidRDefault="005A5F99">
      <w:pPr>
        <w:tabs>
          <w:tab w:val="left" w:pos="540"/>
        </w:tabs>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词语翻译</w:t>
      </w:r>
      <w:r>
        <w:rPr>
          <w:rFonts w:ascii="宋体" w:hAnsi="宋体" w:cs="宋体"/>
          <w:b/>
          <w:color w:val="000000"/>
          <w:sz w:val="24"/>
        </w:rPr>
        <w:t> </w:t>
      </w:r>
    </w:p>
    <w:p w:rsidR="006628A7" w:rsidRDefault="005A5F99">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要求考生准确翻译中英文术语或专有名词。</w:t>
      </w:r>
    </w:p>
    <w:p w:rsidR="006628A7" w:rsidRDefault="005A5F99">
      <w:pPr>
        <w:tabs>
          <w:tab w:val="left" w:pos="360"/>
        </w:tabs>
        <w:ind w:left="360" w:hanging="360"/>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6628A7" w:rsidRDefault="005A5F99">
      <w:pPr>
        <w:spacing w:line="240" w:lineRule="atLeas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要求考生较为准确地写出题中的</w:t>
      </w:r>
      <w:r>
        <w:rPr>
          <w:rFonts w:asciiTheme="minorEastAsia" w:eastAsiaTheme="minorEastAsia" w:hAnsiTheme="minorEastAsia" w:cstheme="minorEastAsia" w:hint="eastAsia"/>
          <w:sz w:val="24"/>
          <w:szCs w:val="24"/>
        </w:rPr>
        <w:t>30</w:t>
      </w:r>
      <w:r>
        <w:rPr>
          <w:rFonts w:asciiTheme="minorEastAsia" w:eastAsiaTheme="minorEastAsia" w:hAnsiTheme="minorEastAsia" w:cstheme="minorEastAsia" w:hint="eastAsia"/>
          <w:sz w:val="24"/>
          <w:szCs w:val="24"/>
        </w:rPr>
        <w:t>个汉</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英术语、缩略语或专有名词的对应目的语。汉</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英文各</w:t>
      </w:r>
      <w:r>
        <w:rPr>
          <w:rFonts w:asciiTheme="minorEastAsia" w:eastAsiaTheme="minorEastAsia" w:hAnsiTheme="minorEastAsia" w:cstheme="minorEastAsia" w:hint="eastAsia"/>
          <w:sz w:val="24"/>
          <w:szCs w:val="24"/>
        </w:rPr>
        <w:t>15</w:t>
      </w:r>
      <w:r>
        <w:rPr>
          <w:rFonts w:asciiTheme="minorEastAsia" w:eastAsiaTheme="minorEastAsia" w:hAnsiTheme="minorEastAsia" w:cstheme="minorEastAsia" w:hint="eastAsia"/>
          <w:sz w:val="24"/>
          <w:szCs w:val="24"/>
        </w:rPr>
        <w:t>个，每个</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分，总分</w:t>
      </w:r>
      <w:r>
        <w:rPr>
          <w:rFonts w:asciiTheme="minorEastAsia" w:eastAsiaTheme="minorEastAsia" w:hAnsiTheme="minorEastAsia" w:cstheme="minorEastAsia" w:hint="eastAsia"/>
          <w:sz w:val="24"/>
          <w:szCs w:val="24"/>
        </w:rPr>
        <w:t>30</w:t>
      </w:r>
      <w:r>
        <w:rPr>
          <w:rFonts w:asciiTheme="minorEastAsia" w:eastAsiaTheme="minorEastAsia" w:hAnsiTheme="minorEastAsia" w:cstheme="minorEastAsia" w:hint="eastAsia"/>
          <w:sz w:val="24"/>
          <w:szCs w:val="24"/>
        </w:rPr>
        <w:t>分。考试时间为</w:t>
      </w:r>
      <w:r>
        <w:rPr>
          <w:rFonts w:asciiTheme="minorEastAsia" w:eastAsiaTheme="minorEastAsia" w:hAnsiTheme="minorEastAsia" w:cstheme="minorEastAsia" w:hint="eastAsia"/>
          <w:sz w:val="24"/>
          <w:szCs w:val="24"/>
        </w:rPr>
        <w:t>60</w:t>
      </w:r>
      <w:r>
        <w:rPr>
          <w:rFonts w:asciiTheme="minorEastAsia" w:eastAsiaTheme="minorEastAsia" w:hAnsiTheme="minorEastAsia" w:cstheme="minorEastAsia" w:hint="eastAsia"/>
          <w:sz w:val="24"/>
          <w:szCs w:val="24"/>
        </w:rPr>
        <w:t>分钟。</w:t>
      </w:r>
    </w:p>
    <w:p w:rsidR="006628A7" w:rsidRDefault="005A5F99">
      <w:pPr>
        <w:rPr>
          <w:rFonts w:ascii="宋体" w:hAnsi="宋体" w:cs="宋体"/>
          <w:color w:val="5F7084"/>
          <w:sz w:val="24"/>
        </w:rPr>
      </w:pPr>
      <w:r>
        <w:rPr>
          <w:rFonts w:ascii="宋体" w:hAnsi="宋体" w:cs="宋体"/>
          <w:b/>
          <w:color w:val="000000"/>
          <w:sz w:val="24"/>
        </w:rPr>
        <w:t xml:space="preserve">II. </w:t>
      </w:r>
      <w:r>
        <w:rPr>
          <w:rFonts w:ascii="Calibri" w:hAnsi="Calibri" w:cs="宋体" w:hint="eastAsia"/>
          <w:b/>
          <w:color w:val="000000"/>
          <w:sz w:val="24"/>
        </w:rPr>
        <w:t>英</w:t>
      </w:r>
      <w:r>
        <w:rPr>
          <w:rFonts w:ascii="Calibri" w:hAnsi="Calibri" w:cs="宋体" w:hint="eastAsia"/>
          <w:b/>
          <w:color w:val="000000"/>
          <w:sz w:val="24"/>
        </w:rPr>
        <w:t>汉互译</w:t>
      </w:r>
    </w:p>
    <w:p w:rsidR="006628A7" w:rsidRDefault="005A5F99">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rsidR="006628A7" w:rsidRDefault="005A5F99">
      <w:pPr>
        <w:spacing w:line="240" w:lineRule="atLeast"/>
        <w:ind w:firstLineChars="150" w:firstLine="3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应试者具备英汉互译的基本技巧和能力；初步了解中国和目的语国家的社会、文化等背景知识；译文忠实原文，无明显误译、漏译；译文通顺，用词正确、表达基本无误；译文无明显语法错误；英译汉速度每小时</w:t>
      </w:r>
      <w:r>
        <w:rPr>
          <w:rFonts w:asciiTheme="minorEastAsia" w:eastAsiaTheme="minorEastAsia" w:hAnsiTheme="minorEastAsia" w:cstheme="minorEastAsia" w:hint="eastAsia"/>
          <w:sz w:val="24"/>
          <w:szCs w:val="24"/>
        </w:rPr>
        <w:t>250-350</w:t>
      </w:r>
      <w:r>
        <w:rPr>
          <w:rFonts w:asciiTheme="minorEastAsia" w:eastAsiaTheme="minorEastAsia" w:hAnsiTheme="minorEastAsia" w:cstheme="minorEastAsia" w:hint="eastAsia"/>
          <w:sz w:val="24"/>
          <w:szCs w:val="24"/>
        </w:rPr>
        <w:t>个英语单词，汉译英速度每小时</w:t>
      </w:r>
      <w:r>
        <w:rPr>
          <w:rFonts w:asciiTheme="minorEastAsia" w:eastAsiaTheme="minorEastAsia" w:hAnsiTheme="minorEastAsia" w:cstheme="minorEastAsia" w:hint="eastAsia"/>
          <w:sz w:val="24"/>
          <w:szCs w:val="24"/>
        </w:rPr>
        <w:t>150-250</w:t>
      </w:r>
      <w:r>
        <w:rPr>
          <w:rFonts w:asciiTheme="minorEastAsia" w:eastAsiaTheme="minorEastAsia" w:hAnsiTheme="minorEastAsia" w:cstheme="minorEastAsia" w:hint="eastAsia"/>
          <w:sz w:val="24"/>
          <w:szCs w:val="24"/>
        </w:rPr>
        <w:t>个汉字。</w:t>
      </w:r>
    </w:p>
    <w:p w:rsidR="006628A7" w:rsidRDefault="005A5F99">
      <w:pPr>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6628A7" w:rsidRDefault="005A5F99">
      <w:pPr>
        <w:spacing w:line="240" w:lineRule="atLeas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要求考生较为准确地翻译出所给的文章，英译汉为</w:t>
      </w:r>
      <w:r>
        <w:rPr>
          <w:rFonts w:asciiTheme="minorEastAsia" w:eastAsiaTheme="minorEastAsia" w:hAnsiTheme="minorEastAsia" w:cstheme="minorEastAsia" w:hint="eastAsia"/>
          <w:sz w:val="24"/>
          <w:szCs w:val="24"/>
        </w:rPr>
        <w:t>250-350</w:t>
      </w:r>
      <w:r>
        <w:rPr>
          <w:rFonts w:asciiTheme="minorEastAsia" w:eastAsiaTheme="minorEastAsia" w:hAnsiTheme="minorEastAsia" w:cstheme="minorEastAsia" w:hint="eastAsia"/>
          <w:sz w:val="24"/>
          <w:szCs w:val="24"/>
        </w:rPr>
        <w:t>个单词，汉译英为</w:t>
      </w:r>
      <w:r>
        <w:rPr>
          <w:rFonts w:asciiTheme="minorEastAsia" w:eastAsiaTheme="minorEastAsia" w:hAnsiTheme="minorEastAsia" w:cstheme="minorEastAsia" w:hint="eastAsia"/>
          <w:sz w:val="24"/>
          <w:szCs w:val="24"/>
        </w:rPr>
        <w:t>150-250</w:t>
      </w:r>
      <w:r>
        <w:rPr>
          <w:rFonts w:asciiTheme="minorEastAsia" w:eastAsiaTheme="minorEastAsia" w:hAnsiTheme="minorEastAsia" w:cstheme="minorEastAsia" w:hint="eastAsia"/>
          <w:sz w:val="24"/>
          <w:szCs w:val="24"/>
        </w:rPr>
        <w:t>个汉字，各占</w:t>
      </w:r>
      <w:r>
        <w:rPr>
          <w:rFonts w:asciiTheme="minorEastAsia" w:eastAsiaTheme="minorEastAsia" w:hAnsiTheme="minorEastAsia" w:cstheme="minorEastAsia" w:hint="eastAsia"/>
          <w:sz w:val="24"/>
          <w:szCs w:val="24"/>
        </w:rPr>
        <w:t>60</w:t>
      </w:r>
      <w:r>
        <w:rPr>
          <w:rFonts w:asciiTheme="minorEastAsia" w:eastAsiaTheme="minorEastAsia" w:hAnsiTheme="minorEastAsia" w:cstheme="minorEastAsia" w:hint="eastAsia"/>
          <w:sz w:val="24"/>
          <w:szCs w:val="24"/>
        </w:rPr>
        <w:t>分，总分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分。考试时间为</w:t>
      </w:r>
      <w:r>
        <w:rPr>
          <w:rFonts w:asciiTheme="minorEastAsia" w:eastAsiaTheme="minorEastAsia" w:hAnsiTheme="minorEastAsia" w:cstheme="minorEastAsia" w:hint="eastAsia"/>
          <w:sz w:val="24"/>
          <w:szCs w:val="24"/>
        </w:rPr>
        <w:t>180</w:t>
      </w:r>
      <w:r>
        <w:rPr>
          <w:rFonts w:asciiTheme="minorEastAsia" w:eastAsiaTheme="minorEastAsia" w:hAnsiTheme="minorEastAsia" w:cstheme="minorEastAsia" w:hint="eastAsia"/>
          <w:sz w:val="24"/>
          <w:szCs w:val="24"/>
        </w:rPr>
        <w:t>分钟。</w:t>
      </w:r>
    </w:p>
    <w:p w:rsidR="006628A7" w:rsidRDefault="005A5F99">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w:t>
      </w:r>
      <w:r>
        <w:rPr>
          <w:rFonts w:ascii="华文楷体" w:eastAsia="华文楷体" w:hAnsi="华文楷体" w:cs="华文楷体" w:hint="eastAsia"/>
          <w:b/>
          <w:color w:val="000000"/>
          <w:sz w:val="28"/>
          <w:szCs w:val="28"/>
        </w:rPr>
        <w:t>英</w:t>
      </w:r>
      <w:r>
        <w:rPr>
          <w:rFonts w:ascii="华文楷体" w:eastAsia="华文楷体" w:hAnsi="华文楷体" w:cs="华文楷体" w:hint="eastAsia"/>
          <w:b/>
          <w:color w:val="000000"/>
          <w:sz w:val="28"/>
          <w:szCs w:val="28"/>
        </w:rPr>
        <w:t>语翻译基础》考试内容一览表</w:t>
      </w:r>
    </w:p>
    <w:tbl>
      <w:tblPr>
        <w:tblW w:w="86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00"/>
        <w:gridCol w:w="1440"/>
        <w:gridCol w:w="2880"/>
        <w:gridCol w:w="900"/>
        <w:gridCol w:w="1800"/>
      </w:tblGrid>
      <w:tr w:rsidR="006628A7">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时间（分钟）</w:t>
            </w:r>
          </w:p>
        </w:tc>
      </w:tr>
      <w:tr w:rsidR="006628A7">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4"/>
              </w:rPr>
            </w:pP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1</w:t>
            </w:r>
          </w:p>
          <w:p w:rsidR="006628A7" w:rsidRDefault="006628A7">
            <w:pPr>
              <w:spacing w:line="280" w:lineRule="exact"/>
              <w:jc w:val="center"/>
              <w:rPr>
                <w:rFonts w:asciiTheme="minorEastAsia" w:eastAsiaTheme="minorEastAsia" w:hAnsiTheme="minorEastAsia" w:cstheme="minorEastAsia"/>
                <w:sz w:val="24"/>
              </w:rPr>
            </w:pPr>
          </w:p>
        </w:tc>
        <w:tc>
          <w:tcPr>
            <w:tcW w:w="900" w:type="dxa"/>
            <w:vMerge w:val="restart"/>
            <w:tcBorders>
              <w:top w:val="single" w:sz="4" w:space="0" w:color="auto"/>
              <w:left w:val="single" w:sz="4" w:space="0" w:color="auto"/>
              <w:bottom w:val="outset" w:sz="6" w:space="0" w:color="ECE9D8"/>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4"/>
              </w:rPr>
            </w:pP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词语</w:t>
            </w: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翻译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r>
              <w:rPr>
                <w:rFonts w:asciiTheme="minorEastAsia" w:eastAsiaTheme="minorEastAsia" w:hAnsiTheme="minorEastAsia" w:cstheme="minorEastAsia" w:hint="eastAsia"/>
                <w:color w:val="000000"/>
                <w:sz w:val="24"/>
              </w:rPr>
              <w:t>个</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文术语、缩略语</w:t>
            </w: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6628A7">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4"/>
              </w:rPr>
            </w:pPr>
          </w:p>
        </w:tc>
        <w:tc>
          <w:tcPr>
            <w:tcW w:w="900" w:type="dxa"/>
            <w:vMerge/>
            <w:tcBorders>
              <w:top w:val="single" w:sz="4" w:space="0" w:color="auto"/>
              <w:left w:val="single" w:sz="4" w:space="0" w:color="auto"/>
              <w:bottom w:val="outset" w:sz="6" w:space="0" w:color="ECE9D8"/>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汉译</w:t>
            </w:r>
            <w:r>
              <w:rPr>
                <w:rFonts w:asciiTheme="minorEastAsia" w:eastAsiaTheme="minorEastAsia" w:hAnsiTheme="minorEastAsia" w:cstheme="minorEastAsia" w:hint="eastAsia"/>
                <w:color w:val="000000"/>
                <w:sz w:val="24"/>
              </w:rPr>
              <w:t>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r>
              <w:rPr>
                <w:rFonts w:asciiTheme="minorEastAsia" w:eastAsiaTheme="minorEastAsia" w:hAnsiTheme="minorEastAsia" w:cstheme="minorEastAsia" w:hint="eastAsia"/>
                <w:color w:val="000000"/>
                <w:sz w:val="24"/>
              </w:rPr>
              <w:t>个中文术语、缩略语</w:t>
            </w: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6628A7">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rsidP="00A53281">
            <w:pPr>
              <w:spacing w:line="280" w:lineRule="exact"/>
              <w:ind w:firstLineChars="49" w:firstLine="118"/>
              <w:jc w:val="center"/>
              <w:rPr>
                <w:rFonts w:asciiTheme="minorEastAsia" w:eastAsiaTheme="minorEastAsia" w:hAnsiTheme="minorEastAsia" w:cstheme="minorEastAsia"/>
                <w:sz w:val="24"/>
              </w:rPr>
            </w:pPr>
          </w:p>
          <w:p w:rsidR="006628A7" w:rsidRDefault="005A5F99">
            <w:pPr>
              <w:spacing w:line="280" w:lineRule="exact"/>
              <w:ind w:firstLineChars="49" w:firstLine="118"/>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2</w:t>
            </w:r>
          </w:p>
        </w:tc>
        <w:tc>
          <w:tcPr>
            <w:tcW w:w="900" w:type="dxa"/>
            <w:vMerge w:val="restart"/>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4"/>
              </w:rPr>
            </w:pP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汉</w:t>
            </w: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互译</w:t>
            </w: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250-350</w:t>
            </w:r>
            <w:r>
              <w:rPr>
                <w:rFonts w:asciiTheme="minorEastAsia" w:eastAsiaTheme="minorEastAsia" w:hAnsiTheme="minorEastAsia" w:cstheme="minorEastAsia" w:hint="eastAsia"/>
                <w:color w:val="000000"/>
                <w:sz w:val="24"/>
              </w:rPr>
              <w:t>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6628A7">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4"/>
              </w:rPr>
            </w:pPr>
          </w:p>
        </w:tc>
        <w:tc>
          <w:tcPr>
            <w:tcW w:w="900" w:type="dxa"/>
            <w:vMerge/>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4"/>
              </w:rPr>
            </w:pP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汉译</w:t>
            </w:r>
            <w:r>
              <w:rPr>
                <w:rFonts w:asciiTheme="minorEastAsia" w:eastAsiaTheme="minorEastAsia" w:hAnsiTheme="minorEastAsia" w:cstheme="minorEastAsia" w:hint="eastAsia"/>
                <w:color w:val="000000"/>
                <w:sz w:val="24"/>
              </w:rPr>
              <w:t>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150-250</w:t>
            </w:r>
            <w:r>
              <w:rPr>
                <w:rFonts w:asciiTheme="minorEastAsia" w:eastAsiaTheme="minorEastAsia" w:hAnsiTheme="minorEastAsia" w:cstheme="minorEastAsia" w:hint="eastAsia"/>
                <w:color w:val="000000"/>
                <w:sz w:val="24"/>
              </w:rPr>
              <w:t>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6628A7">
        <w:trPr>
          <w:trHeight w:val="64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lastRenderedPageBreak/>
              <w:t>总计</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180</w:t>
            </w:r>
          </w:p>
        </w:tc>
      </w:tr>
    </w:tbl>
    <w:p w:rsidR="006628A7" w:rsidRDefault="005A5F99">
      <w:pPr>
        <w:rPr>
          <w:rFonts w:ascii="宋体" w:hAnsi="宋体" w:cs="宋体"/>
          <w:b/>
          <w:color w:val="000000"/>
          <w:sz w:val="32"/>
        </w:rPr>
      </w:pPr>
      <w:r>
        <w:rPr>
          <w:rFonts w:ascii="宋体" w:hAnsi="宋体" w:cs="宋体"/>
          <w:b/>
          <w:color w:val="000000"/>
          <w:sz w:val="32"/>
        </w:rPr>
        <w:t> </w:t>
      </w:r>
    </w:p>
    <w:p w:rsidR="006628A7" w:rsidRDefault="006628A7">
      <w:pPr>
        <w:rPr>
          <w:rFonts w:ascii="宋体" w:hAnsi="宋体" w:cs="宋体"/>
          <w:b/>
          <w:color w:val="000000"/>
          <w:sz w:val="32"/>
        </w:rPr>
      </w:pPr>
    </w:p>
    <w:p w:rsidR="006628A7" w:rsidRDefault="005A5F99">
      <w:pPr>
        <w:rPr>
          <w:rFonts w:ascii="Calibri" w:hAnsi="Calibri" w:cs="宋体"/>
          <w:b/>
          <w:color w:val="000000"/>
          <w:sz w:val="28"/>
          <w:szCs w:val="28"/>
        </w:rPr>
      </w:pPr>
      <w:r>
        <w:rPr>
          <w:rFonts w:ascii="Calibri" w:hAnsi="Calibri" w:cs="宋体" w:hint="eastAsia"/>
          <w:b/>
          <w:color w:val="000000"/>
          <w:sz w:val="28"/>
          <w:szCs w:val="28"/>
        </w:rPr>
        <w:t>（三</w:t>
      </w:r>
      <w:r>
        <w:rPr>
          <w:rFonts w:ascii="Calibri" w:hAnsi="Calibri" w:cs="宋体" w:hint="eastAsia"/>
          <w:b/>
          <w:color w:val="000000"/>
          <w:sz w:val="28"/>
          <w:szCs w:val="28"/>
        </w:rPr>
        <w:t>）《汉语写作与百科知识》考试大纲</w:t>
      </w:r>
    </w:p>
    <w:p w:rsidR="006628A7" w:rsidRDefault="006628A7">
      <w:pPr>
        <w:spacing w:line="240" w:lineRule="atLeast"/>
        <w:rPr>
          <w:rFonts w:ascii="Calibri" w:hAnsi="Calibri" w:cs="宋体"/>
          <w:b/>
          <w:color w:val="000000"/>
          <w:sz w:val="24"/>
        </w:rPr>
      </w:pPr>
    </w:p>
    <w:p w:rsidR="006628A7" w:rsidRDefault="005A5F99">
      <w:pPr>
        <w:spacing w:line="240" w:lineRule="atLeast"/>
        <w:rPr>
          <w:rFonts w:ascii="Calibri" w:hAnsi="Calibri" w:cs="宋体"/>
          <w:b/>
          <w:color w:val="000000"/>
          <w:sz w:val="24"/>
        </w:rPr>
      </w:pPr>
      <w:r>
        <w:rPr>
          <w:rFonts w:ascii="Calibri" w:hAnsi="Calibri" w:cs="宋体" w:hint="eastAsia"/>
          <w:b/>
          <w:color w:val="000000"/>
          <w:sz w:val="24"/>
        </w:rPr>
        <w:t>一、考试目的</w:t>
      </w:r>
    </w:p>
    <w:p w:rsidR="006628A7" w:rsidRDefault="005A5F99">
      <w:pPr>
        <w:spacing w:line="240" w:lineRule="atLeast"/>
        <w:rPr>
          <w:rFonts w:ascii="Calibri" w:hAnsi="Calibri" w:cs="宋体"/>
          <w:b/>
          <w:color w:val="000000"/>
          <w:sz w:val="24"/>
        </w:rPr>
      </w:pPr>
      <w:r>
        <w:rPr>
          <w:rFonts w:asciiTheme="minorEastAsia" w:eastAsiaTheme="minorEastAsia" w:hAnsiTheme="minorEastAsia" w:cstheme="minorEastAsia" w:hint="eastAsia"/>
          <w:color w:val="000000"/>
          <w:sz w:val="24"/>
        </w:rPr>
        <w:t xml:space="preserve">    </w:t>
      </w:r>
      <w:r>
        <w:rPr>
          <w:rFonts w:asciiTheme="minorEastAsia" w:eastAsiaTheme="minorEastAsia" w:hAnsiTheme="minorEastAsia" w:cstheme="minorEastAsia" w:hint="eastAsia"/>
          <w:color w:val="000000"/>
          <w:sz w:val="24"/>
        </w:rPr>
        <w:t>本考试是全日制翻译硕士专业学位研究生的入学资格考试之专业基础课，考生统一用汉语答题。</w:t>
      </w:r>
      <w:r>
        <w:rPr>
          <w:rFonts w:ascii="Calibri" w:hAnsi="Calibri" w:cs="宋体" w:hint="eastAsia"/>
          <w:b/>
          <w:color w:val="000000"/>
          <w:sz w:val="24"/>
        </w:rPr>
        <w:t> </w:t>
      </w:r>
    </w:p>
    <w:p w:rsidR="006628A7" w:rsidRDefault="005A5F99">
      <w:pPr>
        <w:spacing w:line="240" w:lineRule="atLeast"/>
        <w:rPr>
          <w:rFonts w:ascii="Calibri" w:hAnsi="Calibri" w:cs="宋体"/>
          <w:b/>
          <w:color w:val="000000"/>
          <w:sz w:val="24"/>
        </w:rPr>
      </w:pPr>
      <w:r>
        <w:rPr>
          <w:rFonts w:ascii="Calibri" w:hAnsi="Calibri" w:cs="宋体" w:hint="eastAsia"/>
          <w:b/>
          <w:color w:val="000000"/>
          <w:sz w:val="24"/>
        </w:rPr>
        <w:t>二、考试的性质与范围</w:t>
      </w:r>
    </w:p>
    <w:p w:rsidR="006628A7" w:rsidRDefault="005A5F99">
      <w:pPr>
        <w:spacing w:line="36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w:t>
      </w:r>
      <w:r>
        <w:rPr>
          <w:rFonts w:asciiTheme="minorEastAsia" w:eastAsiaTheme="minorEastAsia" w:hAnsiTheme="minorEastAsia" w:cstheme="minorEastAsia" w:hint="eastAsia"/>
          <w:color w:val="000000"/>
          <w:sz w:val="24"/>
        </w:rPr>
        <w:t>本考试是测试考生百科知识和汉语写作水平的尺度参照性水平考试。考试范围包括本大纲规定的百科知识和汉语写作水平。</w:t>
      </w:r>
    </w:p>
    <w:p w:rsidR="006628A7" w:rsidRDefault="005A5F99">
      <w:pPr>
        <w:spacing w:line="240" w:lineRule="atLeast"/>
        <w:rPr>
          <w:rFonts w:ascii="Calibri" w:hAnsi="Calibri" w:cs="宋体"/>
          <w:b/>
          <w:color w:val="000000"/>
          <w:sz w:val="24"/>
        </w:rPr>
      </w:pPr>
      <w:r>
        <w:rPr>
          <w:rFonts w:ascii="Calibri" w:hAnsi="Calibri" w:cs="宋体" w:hint="eastAsia"/>
          <w:b/>
          <w:color w:val="000000"/>
          <w:sz w:val="24"/>
        </w:rPr>
        <w:t>三、考试基本要求</w:t>
      </w:r>
    </w:p>
    <w:p w:rsidR="006628A7" w:rsidRDefault="005A5F99">
      <w:pPr>
        <w:spacing w:line="24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1. </w:t>
      </w:r>
      <w:r>
        <w:rPr>
          <w:rFonts w:asciiTheme="minorEastAsia" w:eastAsiaTheme="minorEastAsia" w:hAnsiTheme="minorEastAsia" w:cstheme="minorEastAsia" w:hint="eastAsia"/>
          <w:color w:val="000000"/>
          <w:sz w:val="24"/>
        </w:rPr>
        <w:t>具备一定中外文化，以及政治经济法律等方面的背景知识。</w:t>
      </w:r>
    </w:p>
    <w:p w:rsidR="006628A7" w:rsidRDefault="005A5F99">
      <w:pPr>
        <w:spacing w:line="24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2. </w:t>
      </w:r>
      <w:r>
        <w:rPr>
          <w:rFonts w:asciiTheme="minorEastAsia" w:eastAsiaTheme="minorEastAsia" w:hAnsiTheme="minorEastAsia" w:cstheme="minorEastAsia" w:hint="eastAsia"/>
          <w:color w:val="000000"/>
          <w:sz w:val="24"/>
        </w:rPr>
        <w:t>对作为母语（</w:t>
      </w:r>
      <w:r>
        <w:rPr>
          <w:rFonts w:ascii="Times New Roman" w:eastAsiaTheme="minorEastAsia" w:hAnsi="Times New Roman" w:cs="Times New Roman"/>
          <w:color w:val="000000"/>
          <w:sz w:val="24"/>
        </w:rPr>
        <w:t>A</w:t>
      </w:r>
      <w:r>
        <w:rPr>
          <w:rFonts w:asciiTheme="minorEastAsia" w:eastAsiaTheme="minorEastAsia" w:hAnsiTheme="minorEastAsia" w:cstheme="minorEastAsia" w:hint="eastAsia"/>
          <w:color w:val="000000"/>
          <w:sz w:val="24"/>
        </w:rPr>
        <w:t>语言）的现代汉语有较强的基本功。</w:t>
      </w:r>
    </w:p>
    <w:p w:rsidR="006628A7" w:rsidRDefault="005A5F99">
      <w:pPr>
        <w:spacing w:line="24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3. </w:t>
      </w:r>
      <w:r>
        <w:rPr>
          <w:rFonts w:asciiTheme="minorEastAsia" w:eastAsiaTheme="minorEastAsia" w:hAnsiTheme="minorEastAsia" w:cstheme="minorEastAsia" w:hint="eastAsia"/>
          <w:color w:val="000000"/>
          <w:sz w:val="24"/>
        </w:rPr>
        <w:t>具备较强的现代汉语写作能力。</w:t>
      </w:r>
    </w:p>
    <w:p w:rsidR="006628A7" w:rsidRDefault="006628A7">
      <w:pPr>
        <w:spacing w:line="240" w:lineRule="atLeast"/>
        <w:rPr>
          <w:rFonts w:ascii="Calibri" w:hAnsi="Calibri" w:cs="宋体"/>
          <w:b/>
          <w:color w:val="000000"/>
          <w:sz w:val="24"/>
        </w:rPr>
      </w:pPr>
    </w:p>
    <w:p w:rsidR="006628A7" w:rsidRDefault="005A5F99">
      <w:pPr>
        <w:spacing w:line="240" w:lineRule="atLeast"/>
        <w:rPr>
          <w:rFonts w:ascii="Calibri" w:hAnsi="Calibri" w:cs="宋体"/>
          <w:b/>
          <w:color w:val="000000"/>
          <w:sz w:val="24"/>
        </w:rPr>
      </w:pPr>
      <w:r>
        <w:rPr>
          <w:rFonts w:ascii="Calibri" w:hAnsi="Calibri" w:cs="宋体" w:hint="eastAsia"/>
          <w:b/>
          <w:color w:val="000000"/>
          <w:sz w:val="24"/>
        </w:rPr>
        <w:t>四、考试形式</w:t>
      </w:r>
    </w:p>
    <w:p w:rsidR="006628A7" w:rsidRDefault="005A5F99">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本考试采取客观试题与主观试题相结合，单项技能测试与综合技能测试相结合的方法，强调考生的百科知识和汉语写作能力。试题分类参见“考试内容一览表”。</w:t>
      </w:r>
    </w:p>
    <w:p w:rsidR="006628A7" w:rsidRDefault="005A5F99">
      <w:pPr>
        <w:spacing w:line="240" w:lineRule="atLeast"/>
        <w:rPr>
          <w:rFonts w:ascii="宋体" w:hAnsi="宋体" w:cs="宋体"/>
          <w:color w:val="5F7084"/>
          <w:sz w:val="24"/>
        </w:rPr>
      </w:pPr>
      <w:r>
        <w:rPr>
          <w:rFonts w:ascii="宋体" w:hAnsi="宋体" w:cs="宋体"/>
          <w:color w:val="000000"/>
          <w:sz w:val="24"/>
        </w:rPr>
        <w:t> </w:t>
      </w:r>
    </w:p>
    <w:p w:rsidR="006628A7" w:rsidRDefault="005A5F99">
      <w:pPr>
        <w:spacing w:line="240" w:lineRule="atLeast"/>
        <w:rPr>
          <w:rFonts w:ascii="宋体" w:hAnsi="宋体" w:cs="宋体"/>
          <w:color w:val="5F7084"/>
          <w:sz w:val="24"/>
        </w:rPr>
      </w:pPr>
      <w:r>
        <w:rPr>
          <w:rFonts w:ascii="Calibri" w:hAnsi="Calibri" w:cs="宋体" w:hint="eastAsia"/>
          <w:b/>
          <w:color w:val="000000"/>
          <w:sz w:val="24"/>
        </w:rPr>
        <w:t>五、考试内容</w:t>
      </w:r>
    </w:p>
    <w:p w:rsidR="006628A7" w:rsidRDefault="005A5F99">
      <w:pPr>
        <w:spacing w:line="240" w:lineRule="atLeast"/>
        <w:ind w:firstLineChars="200" w:firstLine="48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本考试包括三个部分：百科知识、应用文写作、命题作文。总分</w:t>
      </w:r>
      <w:r>
        <w:rPr>
          <w:rFonts w:asciiTheme="minorEastAsia" w:eastAsiaTheme="minorEastAsia" w:hAnsiTheme="minorEastAsia" w:cstheme="minorEastAsia" w:hint="eastAsia"/>
          <w:color w:val="000000"/>
          <w:sz w:val="24"/>
        </w:rPr>
        <w:t>150</w:t>
      </w:r>
      <w:r>
        <w:rPr>
          <w:rFonts w:asciiTheme="minorEastAsia" w:eastAsiaTheme="minorEastAsia" w:hAnsiTheme="minorEastAsia" w:cstheme="minorEastAsia" w:hint="eastAsia"/>
          <w:color w:val="000000"/>
          <w:sz w:val="24"/>
        </w:rPr>
        <w:t>分。</w:t>
      </w:r>
    </w:p>
    <w:p w:rsidR="006628A7" w:rsidRDefault="005A5F99">
      <w:pPr>
        <w:spacing w:line="240" w:lineRule="atLeast"/>
        <w:rPr>
          <w:rFonts w:ascii="宋体" w:hAnsi="宋体" w:cs="宋体"/>
          <w:color w:val="5F7084"/>
          <w:sz w:val="24"/>
        </w:rPr>
      </w:pPr>
      <w:r>
        <w:rPr>
          <w:b/>
          <w:color w:val="000000"/>
          <w:sz w:val="24"/>
        </w:rPr>
        <w:t xml:space="preserve">I. </w:t>
      </w:r>
      <w:r>
        <w:rPr>
          <w:rFonts w:hAnsi="Calibri" w:cs="宋体" w:hint="eastAsia"/>
          <w:b/>
          <w:color w:val="000000"/>
          <w:sz w:val="24"/>
        </w:rPr>
        <w:t>百科知识</w:t>
      </w:r>
    </w:p>
    <w:p w:rsidR="006628A7" w:rsidRDefault="005A5F99">
      <w:pPr>
        <w:spacing w:line="240" w:lineRule="atLeast"/>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考试要求</w:t>
      </w:r>
    </w:p>
    <w:p w:rsidR="006628A7" w:rsidRDefault="005A5F99">
      <w:pPr>
        <w:spacing w:line="360" w:lineRule="exact"/>
        <w:ind w:firstLineChars="150" w:firstLine="36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lastRenderedPageBreak/>
        <w:t>要求考生对中外文化、国内国际政治经济法律以及中外人文历史地理等方面有一定的了解。</w:t>
      </w:r>
    </w:p>
    <w:p w:rsidR="006628A7" w:rsidRDefault="005A5F99">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rsidR="006628A7" w:rsidRDefault="005A5F99">
      <w:pPr>
        <w:spacing w:line="360" w:lineRule="exact"/>
        <w:ind w:firstLineChars="50" w:firstLine="12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w:t>
      </w:r>
      <w:r>
        <w:rPr>
          <w:rFonts w:asciiTheme="minorEastAsia" w:eastAsiaTheme="minorEastAsia" w:hAnsiTheme="minorEastAsia" w:cstheme="minorEastAsia" w:hint="eastAsia"/>
          <w:color w:val="000000"/>
          <w:sz w:val="24"/>
        </w:rPr>
        <w:t>要求考生解释出现在不同主题的短文中涉及上述内容的</w:t>
      </w:r>
      <w:r>
        <w:rPr>
          <w:rFonts w:asciiTheme="minorEastAsia" w:eastAsiaTheme="minorEastAsia" w:hAnsiTheme="minorEastAsia" w:cstheme="minorEastAsia" w:hint="eastAsia"/>
          <w:color w:val="000000"/>
          <w:sz w:val="24"/>
        </w:rPr>
        <w:t>25</w:t>
      </w:r>
      <w:r>
        <w:rPr>
          <w:rFonts w:asciiTheme="minorEastAsia" w:eastAsiaTheme="minorEastAsia" w:hAnsiTheme="minorEastAsia" w:cstheme="minorEastAsia" w:hint="eastAsia"/>
          <w:color w:val="000000"/>
          <w:sz w:val="24"/>
        </w:rPr>
        <w:t>个名词。每个名词</w:t>
      </w:r>
      <w:r>
        <w:rPr>
          <w:rFonts w:asciiTheme="minorEastAsia" w:eastAsiaTheme="minorEastAsia" w:hAnsiTheme="minorEastAsia" w:cstheme="minorEastAsia" w:hint="eastAsia"/>
          <w:color w:val="000000"/>
          <w:sz w:val="24"/>
        </w:rPr>
        <w:t>2</w:t>
      </w:r>
      <w:r>
        <w:rPr>
          <w:rFonts w:asciiTheme="minorEastAsia" w:eastAsiaTheme="minorEastAsia" w:hAnsiTheme="minorEastAsia" w:cstheme="minorEastAsia" w:hint="eastAsia"/>
          <w:color w:val="000000"/>
          <w:sz w:val="24"/>
        </w:rPr>
        <w:t>分，总分</w:t>
      </w:r>
      <w:r>
        <w:rPr>
          <w:rFonts w:asciiTheme="minorEastAsia" w:eastAsiaTheme="minorEastAsia" w:hAnsiTheme="minorEastAsia" w:cstheme="minorEastAsia" w:hint="eastAsia"/>
          <w:color w:val="000000"/>
          <w:sz w:val="24"/>
        </w:rPr>
        <w:t>50</w:t>
      </w:r>
      <w:r>
        <w:rPr>
          <w:rFonts w:asciiTheme="minorEastAsia" w:eastAsiaTheme="minorEastAsia" w:hAnsiTheme="minorEastAsia" w:cstheme="minorEastAsia" w:hint="eastAsia"/>
          <w:color w:val="000000"/>
          <w:sz w:val="24"/>
        </w:rPr>
        <w:t>分。考试时间为</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分钟。</w:t>
      </w:r>
    </w:p>
    <w:p w:rsidR="006628A7" w:rsidRDefault="005A5F99">
      <w:pPr>
        <w:spacing w:line="360" w:lineRule="exact"/>
        <w:ind w:firstLineChars="50" w:firstLine="120"/>
        <w:rPr>
          <w:rFonts w:ascii="宋体" w:hAnsi="宋体" w:cs="宋体"/>
          <w:color w:val="5F7084"/>
          <w:sz w:val="24"/>
        </w:rPr>
      </w:pPr>
      <w:r>
        <w:rPr>
          <w:b/>
          <w:color w:val="000000"/>
          <w:sz w:val="24"/>
        </w:rPr>
        <w:t xml:space="preserve">II. </w:t>
      </w:r>
      <w:r>
        <w:rPr>
          <w:rFonts w:cs="宋体" w:hint="eastAsia"/>
          <w:b/>
          <w:color w:val="000000"/>
          <w:sz w:val="24"/>
        </w:rPr>
        <w:t>应用文写作</w:t>
      </w:r>
      <w:r>
        <w:rPr>
          <w:b/>
          <w:color w:val="000000"/>
          <w:sz w:val="24"/>
        </w:rPr>
        <w:t xml:space="preserve"> </w:t>
      </w:r>
      <w:r>
        <w:rPr>
          <w:color w:val="000000"/>
          <w:sz w:val="24"/>
        </w:rPr>
        <w:t xml:space="preserve">   </w:t>
      </w:r>
    </w:p>
    <w:p w:rsidR="006628A7" w:rsidRDefault="005A5F99">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考试要求</w:t>
      </w:r>
    </w:p>
    <w:p w:rsidR="006628A7" w:rsidRDefault="005A5F99">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该部分要求考生根据所提供的信息和场景写出一篇</w:t>
      </w:r>
      <w:r>
        <w:rPr>
          <w:rFonts w:asciiTheme="minorEastAsia" w:eastAsiaTheme="minorEastAsia" w:hAnsiTheme="minorEastAsia" w:cstheme="minorEastAsia" w:hint="eastAsia"/>
          <w:color w:val="000000"/>
          <w:sz w:val="24"/>
        </w:rPr>
        <w:t>450</w:t>
      </w:r>
      <w:r>
        <w:rPr>
          <w:rFonts w:asciiTheme="minorEastAsia" w:eastAsiaTheme="minorEastAsia" w:hAnsiTheme="minorEastAsia" w:cstheme="minorEastAsia" w:hint="eastAsia"/>
          <w:color w:val="000000"/>
          <w:sz w:val="24"/>
        </w:rPr>
        <w:t>词左右的应用文，体裁包括说明书、会议通知、商务信函、备忘录、广告等，要求言简意赅，凸显专业性、技术性和实用性。</w:t>
      </w:r>
    </w:p>
    <w:p w:rsidR="006628A7" w:rsidRDefault="005A5F99">
      <w:p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rsidR="006628A7" w:rsidRDefault="005A5F99">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试卷提供应用文写作的信息、场景及写作要求。共计</w:t>
      </w:r>
      <w:r>
        <w:rPr>
          <w:rFonts w:asciiTheme="minorEastAsia" w:eastAsiaTheme="minorEastAsia" w:hAnsiTheme="minorEastAsia" w:cstheme="minorEastAsia" w:hint="eastAsia"/>
          <w:color w:val="000000"/>
          <w:sz w:val="24"/>
        </w:rPr>
        <w:t>40</w:t>
      </w:r>
      <w:r>
        <w:rPr>
          <w:rFonts w:asciiTheme="minorEastAsia" w:eastAsiaTheme="minorEastAsia" w:hAnsiTheme="minorEastAsia" w:cstheme="minorEastAsia" w:hint="eastAsia"/>
          <w:color w:val="000000"/>
          <w:sz w:val="24"/>
        </w:rPr>
        <w:t>分。考试时间为</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分钟。</w:t>
      </w:r>
    </w:p>
    <w:p w:rsidR="006628A7" w:rsidRDefault="005A5F99">
      <w:pPr>
        <w:spacing w:line="360" w:lineRule="exact"/>
        <w:jc w:val="both"/>
        <w:rPr>
          <w:rFonts w:ascii="宋体" w:hAnsi="宋体" w:cs="宋体"/>
          <w:color w:val="5F7084"/>
          <w:sz w:val="24"/>
        </w:rPr>
      </w:pPr>
      <w:r>
        <w:rPr>
          <w:rFonts w:hint="eastAsia"/>
          <w:b/>
          <w:color w:val="000000"/>
          <w:sz w:val="24"/>
        </w:rPr>
        <w:t xml:space="preserve"> </w:t>
      </w:r>
      <w:r>
        <w:rPr>
          <w:b/>
          <w:color w:val="000000"/>
          <w:sz w:val="24"/>
        </w:rPr>
        <w:t xml:space="preserve">III. </w:t>
      </w:r>
      <w:r>
        <w:rPr>
          <w:rFonts w:hAnsi="Calibri" w:cs="宋体" w:hint="eastAsia"/>
          <w:b/>
          <w:color w:val="000000"/>
          <w:sz w:val="24"/>
        </w:rPr>
        <w:t>命题作文</w:t>
      </w:r>
    </w:p>
    <w:p w:rsidR="006628A7" w:rsidRDefault="005A5F99">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1.  </w:t>
      </w:r>
      <w:r>
        <w:rPr>
          <w:rFonts w:asciiTheme="minorEastAsia" w:eastAsiaTheme="minorEastAsia" w:hAnsiTheme="minorEastAsia" w:cstheme="minorEastAsia" w:hint="eastAsia"/>
          <w:b/>
          <w:bCs/>
          <w:color w:val="000000"/>
          <w:sz w:val="24"/>
        </w:rPr>
        <w:t>考试要求</w:t>
      </w:r>
    </w:p>
    <w:p w:rsidR="006628A7" w:rsidRDefault="005A5F99">
      <w:pPr>
        <w:spacing w:line="360" w:lineRule="exact"/>
        <w:jc w:val="both"/>
        <w:rPr>
          <w:rFonts w:asciiTheme="minorEastAsia" w:eastAsiaTheme="minorEastAsia" w:hAnsiTheme="minorEastAsia" w:cstheme="minorEastAsia"/>
          <w:color w:val="000000"/>
          <w:sz w:val="24"/>
        </w:rPr>
      </w:pPr>
      <w:r>
        <w:rPr>
          <w:color w:val="000000"/>
          <w:sz w:val="24"/>
        </w:rPr>
        <w:t xml:space="preserve">    </w:t>
      </w:r>
      <w:r>
        <w:rPr>
          <w:rFonts w:asciiTheme="minorEastAsia" w:eastAsiaTheme="minorEastAsia" w:hAnsiTheme="minorEastAsia" w:cstheme="minorEastAsia" w:hint="eastAsia"/>
          <w:color w:val="000000"/>
          <w:sz w:val="24"/>
        </w:rPr>
        <w:t>考生应能根据所给题目及要求写出一篇不少于</w:t>
      </w:r>
      <w:r>
        <w:rPr>
          <w:rFonts w:asciiTheme="minorEastAsia" w:eastAsiaTheme="minorEastAsia" w:hAnsiTheme="minorEastAsia" w:cstheme="minorEastAsia" w:hint="eastAsia"/>
          <w:color w:val="000000"/>
          <w:sz w:val="24"/>
        </w:rPr>
        <w:t>800</w:t>
      </w:r>
      <w:r>
        <w:rPr>
          <w:rFonts w:asciiTheme="minorEastAsia" w:eastAsiaTheme="minorEastAsia" w:hAnsiTheme="minorEastAsia" w:cstheme="minorEastAsia" w:hint="eastAsia"/>
          <w:color w:val="000000"/>
          <w:sz w:val="24"/>
        </w:rPr>
        <w:t>词的现代汉语短文。体裁可以是说明文、议论文或应用文。文字要求通顺，用词得体，结构合理，文体恰当，文笔优美。</w:t>
      </w:r>
    </w:p>
    <w:p w:rsidR="006628A7" w:rsidRDefault="005A5F99">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 xml:space="preserve">2.  </w:t>
      </w:r>
      <w:r>
        <w:rPr>
          <w:rFonts w:asciiTheme="minorEastAsia" w:eastAsiaTheme="minorEastAsia" w:hAnsiTheme="minorEastAsia" w:cstheme="minorEastAsia" w:hint="eastAsia"/>
          <w:b/>
          <w:bCs/>
          <w:color w:val="000000"/>
          <w:sz w:val="24"/>
        </w:rPr>
        <w:t>题型</w:t>
      </w:r>
    </w:p>
    <w:p w:rsidR="006628A7" w:rsidRDefault="005A5F99">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试卷给出情景和题目，由考生根据提示写作。共计</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分。考试时间为</w:t>
      </w:r>
      <w:r>
        <w:rPr>
          <w:rFonts w:asciiTheme="minorEastAsia" w:eastAsiaTheme="minorEastAsia" w:hAnsiTheme="minorEastAsia" w:cstheme="minorEastAsia" w:hint="eastAsia"/>
          <w:color w:val="000000"/>
          <w:sz w:val="24"/>
        </w:rPr>
        <w:t>60</w:t>
      </w:r>
      <w:r>
        <w:rPr>
          <w:rFonts w:asciiTheme="minorEastAsia" w:eastAsiaTheme="minorEastAsia" w:hAnsiTheme="minorEastAsia" w:cstheme="minorEastAsia" w:hint="eastAsia"/>
          <w:color w:val="000000"/>
          <w:sz w:val="24"/>
        </w:rPr>
        <w:t>分钟。</w:t>
      </w:r>
    </w:p>
    <w:p w:rsidR="006628A7" w:rsidRDefault="005A5F99">
      <w:pPr>
        <w:numPr>
          <w:ilvl w:val="0"/>
          <w:numId w:val="3"/>
        </w:num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答题和计分</w:t>
      </w:r>
    </w:p>
    <w:p w:rsidR="006628A7" w:rsidRDefault="005A5F99">
      <w:pPr>
        <w:spacing w:line="240" w:lineRule="atLeas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要求考生用钢笔或圆珠笔做在答题卷上。</w:t>
      </w:r>
    </w:p>
    <w:p w:rsidR="006628A7" w:rsidRDefault="006628A7">
      <w:pPr>
        <w:spacing w:line="240" w:lineRule="atLeast"/>
        <w:ind w:firstLineChars="200" w:firstLine="480"/>
        <w:rPr>
          <w:rFonts w:asciiTheme="minorEastAsia" w:eastAsiaTheme="minorEastAsia" w:hAnsiTheme="minorEastAsia" w:cstheme="minorEastAsia"/>
          <w:color w:val="000000"/>
          <w:sz w:val="24"/>
        </w:rPr>
      </w:pPr>
    </w:p>
    <w:p w:rsidR="006628A7" w:rsidRDefault="005A5F99">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《汉语写作与百科知识》考试内容一览表</w:t>
      </w:r>
    </w:p>
    <w:tbl>
      <w:tblPr>
        <w:tblW w:w="8875" w:type="dxa"/>
        <w:jc w:val="center"/>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7"/>
        <w:gridCol w:w="1764"/>
        <w:gridCol w:w="2484"/>
        <w:gridCol w:w="876"/>
        <w:gridCol w:w="2714"/>
      </w:tblGrid>
      <w:tr w:rsidR="006628A7">
        <w:trPr>
          <w:trHeight w:val="57"/>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黑体" w:eastAsia="黑体" w:hAnsi="黑体" w:cs="黑体"/>
                <w:b/>
                <w:bCs/>
                <w:sz w:val="24"/>
              </w:rPr>
            </w:pPr>
            <w:r>
              <w:rPr>
                <w:rFonts w:ascii="黑体" w:eastAsia="黑体" w:hAnsi="黑体" w:cs="黑体" w:hint="eastAsia"/>
                <w:b/>
                <w:bCs/>
                <w:color w:val="000000"/>
                <w:sz w:val="24"/>
              </w:rPr>
              <w:t>序号</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黑体" w:eastAsia="黑体" w:hAnsi="黑体" w:cs="黑体"/>
                <w:b/>
                <w:bCs/>
                <w:sz w:val="24"/>
              </w:rPr>
            </w:pPr>
            <w:r>
              <w:rPr>
                <w:rFonts w:ascii="黑体" w:eastAsia="黑体" w:hAnsi="黑体" w:cs="黑体" w:hint="eastAsia"/>
                <w:b/>
                <w:bCs/>
                <w:color w:val="000000"/>
                <w:sz w:val="24"/>
              </w:rPr>
              <w:t>题型</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黑体" w:eastAsia="黑体" w:hAnsi="黑体" w:cs="黑体"/>
                <w:b/>
                <w:bCs/>
                <w:sz w:val="24"/>
              </w:rPr>
            </w:pPr>
            <w:r>
              <w:rPr>
                <w:rFonts w:ascii="黑体" w:eastAsia="黑体" w:hAnsi="黑体" w:cs="黑体" w:hint="eastAsia"/>
                <w:b/>
                <w:bCs/>
                <w:color w:val="000000"/>
                <w:sz w:val="24"/>
              </w:rPr>
              <w:t>题量</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黑体" w:eastAsia="黑体" w:hAnsi="黑体" w:cs="黑体"/>
                <w:b/>
                <w:bCs/>
                <w:sz w:val="24"/>
              </w:rPr>
            </w:pPr>
            <w:r>
              <w:rPr>
                <w:rFonts w:ascii="黑体" w:eastAsia="黑体" w:hAnsi="黑体" w:cs="黑体" w:hint="eastAsia"/>
                <w:b/>
                <w:bCs/>
                <w:color w:val="000000"/>
                <w:sz w:val="24"/>
              </w:rPr>
              <w:t>分值</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黑体" w:eastAsia="黑体" w:hAnsi="黑体" w:cs="黑体"/>
                <w:b/>
                <w:bCs/>
                <w:sz w:val="24"/>
              </w:rPr>
            </w:pPr>
            <w:r>
              <w:rPr>
                <w:rFonts w:ascii="黑体" w:eastAsia="黑体" w:hAnsi="黑体" w:cs="黑体" w:hint="eastAsia"/>
                <w:b/>
                <w:bCs/>
                <w:color w:val="000000"/>
                <w:sz w:val="24"/>
              </w:rPr>
              <w:t>时间</w:t>
            </w:r>
            <w:r>
              <w:rPr>
                <w:rFonts w:ascii="黑体" w:eastAsia="黑体" w:hAnsi="黑体" w:cs="黑体" w:hint="eastAsia"/>
                <w:b/>
                <w:bCs/>
                <w:color w:val="000000"/>
                <w:sz w:val="24"/>
              </w:rPr>
              <w:t xml:space="preserve"> </w:t>
            </w:r>
            <w:r>
              <w:rPr>
                <w:rFonts w:ascii="黑体" w:eastAsia="黑体" w:hAnsi="黑体" w:cs="黑体" w:hint="eastAsia"/>
                <w:b/>
                <w:bCs/>
                <w:color w:val="000000"/>
                <w:sz w:val="24"/>
              </w:rPr>
              <w:t>（分钟）</w:t>
            </w:r>
          </w:p>
        </w:tc>
      </w:tr>
      <w:tr w:rsidR="006628A7">
        <w:trPr>
          <w:trHeight w:val="57"/>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百科知识</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25</w:t>
            </w:r>
            <w:r>
              <w:rPr>
                <w:rFonts w:asciiTheme="minorEastAsia" w:eastAsiaTheme="minorEastAsia" w:hAnsiTheme="minorEastAsia" w:cstheme="minorEastAsia" w:hint="eastAsia"/>
                <w:color w:val="000000"/>
                <w:sz w:val="21"/>
                <w:szCs w:val="21"/>
              </w:rPr>
              <w:t>个选择题</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50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r>
      <w:tr w:rsidR="006628A7">
        <w:trPr>
          <w:trHeight w:val="863"/>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lastRenderedPageBreak/>
              <w:t>2</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应用文写作</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一段应用文体文章，约</w:t>
            </w:r>
            <w:r>
              <w:rPr>
                <w:rFonts w:asciiTheme="minorEastAsia" w:eastAsiaTheme="minorEastAsia" w:hAnsiTheme="minorEastAsia" w:cstheme="minorEastAsia" w:hint="eastAsia"/>
                <w:color w:val="000000"/>
                <w:sz w:val="21"/>
                <w:szCs w:val="21"/>
              </w:rPr>
              <w:t>450</w:t>
            </w:r>
            <w:r>
              <w:rPr>
                <w:rFonts w:asciiTheme="minorEastAsia" w:eastAsiaTheme="minorEastAsia" w:hAnsiTheme="minorEastAsia" w:cstheme="minorEastAsia" w:hint="eastAsia"/>
                <w:color w:val="000000"/>
                <w:sz w:val="21"/>
                <w:szCs w:val="21"/>
              </w:rPr>
              <w:t>个汉字</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40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r>
      <w:tr w:rsidR="006628A7">
        <w:trPr>
          <w:trHeight w:val="900"/>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命题作文</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一篇</w:t>
            </w:r>
            <w:r>
              <w:rPr>
                <w:rFonts w:asciiTheme="minorEastAsia" w:eastAsiaTheme="minorEastAsia" w:hAnsiTheme="minorEastAsia" w:cstheme="minorEastAsia" w:hint="eastAsia"/>
                <w:color w:val="000000"/>
                <w:sz w:val="21"/>
                <w:szCs w:val="21"/>
              </w:rPr>
              <w:t>800</w:t>
            </w:r>
            <w:r>
              <w:rPr>
                <w:rFonts w:asciiTheme="minorEastAsia" w:eastAsiaTheme="minorEastAsia" w:hAnsiTheme="minorEastAsia" w:cstheme="minorEastAsia" w:hint="eastAsia"/>
                <w:color w:val="000000"/>
                <w:sz w:val="21"/>
                <w:szCs w:val="21"/>
              </w:rPr>
              <w:t>汉字的现代汉语文章</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r>
      <w:tr w:rsidR="006628A7">
        <w:trPr>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6628A7" w:rsidRDefault="006628A7">
            <w:pPr>
              <w:spacing w:line="480" w:lineRule="auto"/>
              <w:jc w:val="center"/>
              <w:rPr>
                <w:rFonts w:asciiTheme="minorEastAsia" w:eastAsiaTheme="minorEastAsia" w:hAnsiTheme="minorEastAsia" w:cstheme="minorEastAsia"/>
                <w:sz w:val="21"/>
                <w:szCs w:val="21"/>
              </w:rPr>
            </w:pP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共计：</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6628A7" w:rsidRDefault="006628A7" w:rsidP="00A53281">
            <w:pPr>
              <w:spacing w:line="480" w:lineRule="auto"/>
              <w:ind w:firstLineChars="686" w:firstLine="1441"/>
              <w:jc w:val="center"/>
              <w:rPr>
                <w:rFonts w:asciiTheme="minorEastAsia" w:eastAsiaTheme="minorEastAsia" w:hAnsiTheme="minorEastAsia" w:cstheme="minorEastAsia"/>
                <w:sz w:val="21"/>
                <w:szCs w:val="21"/>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150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6628A7" w:rsidRDefault="005A5F99">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180</w:t>
            </w:r>
          </w:p>
        </w:tc>
      </w:tr>
    </w:tbl>
    <w:p w:rsidR="006628A7" w:rsidRDefault="006628A7">
      <w:pPr>
        <w:jc w:val="center"/>
        <w:rPr>
          <w:rFonts w:asciiTheme="minorEastAsia" w:eastAsiaTheme="minorEastAsia" w:hAnsiTheme="minorEastAsia" w:cstheme="minorEastAsia"/>
          <w:sz w:val="21"/>
          <w:szCs w:val="21"/>
        </w:rPr>
      </w:pPr>
    </w:p>
    <w:p w:rsidR="006628A7" w:rsidRDefault="006628A7">
      <w:pPr>
        <w:spacing w:line="300" w:lineRule="exact"/>
        <w:rPr>
          <w:sz w:val="21"/>
          <w:szCs w:val="21"/>
        </w:rPr>
      </w:pPr>
    </w:p>
    <w:p w:rsidR="006628A7" w:rsidRDefault="005A5F99">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br w:type="page"/>
      </w:r>
    </w:p>
    <w:p w:rsidR="006628A7" w:rsidRDefault="005A5F99">
      <w:pPr>
        <w:autoSpaceDE w:val="0"/>
        <w:autoSpaceDN w:val="0"/>
        <w:snapToGrid/>
        <w:spacing w:after="0" w:line="360" w:lineRule="auto"/>
        <w:rPr>
          <w:rFonts w:ascii="楷体" w:eastAsia="楷体" w:hAnsi="楷体"/>
          <w:color w:val="000000"/>
          <w:sz w:val="32"/>
        </w:rPr>
      </w:pPr>
      <w:r>
        <w:rPr>
          <w:rFonts w:ascii="楷体" w:eastAsia="楷体" w:hAnsi="楷体" w:hint="eastAsia"/>
          <w:b/>
          <w:bCs/>
          <w:color w:val="000000"/>
          <w:sz w:val="32"/>
        </w:rPr>
        <w:lastRenderedPageBreak/>
        <w:t>复试科目名称：</w:t>
      </w:r>
      <w:r>
        <w:rPr>
          <w:rFonts w:ascii="楷体" w:eastAsia="楷体" w:hAnsi="楷体" w:hint="eastAsia"/>
          <w:color w:val="000000"/>
          <w:sz w:val="32"/>
        </w:rPr>
        <w:t>翻译实践与评述</w:t>
      </w:r>
    </w:p>
    <w:p w:rsidR="006628A7" w:rsidRDefault="005A5F99">
      <w:p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参考书目及考试大纲：</w:t>
      </w:r>
    </w:p>
    <w:p w:rsidR="006628A7" w:rsidRDefault="005A5F99">
      <w:pPr>
        <w:numPr>
          <w:ilvl w:val="0"/>
          <w:numId w:val="4"/>
        </w:num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w:t>
      </w:r>
    </w:p>
    <w:p w:rsidR="006628A7" w:rsidRDefault="005A5F99">
      <w:pPr>
        <w:autoSpaceDE w:val="0"/>
        <w:autoSpaceDN w:val="0"/>
        <w:snapToGrid/>
        <w:spacing w:after="0"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w:t>
      </w:r>
      <w:hyperlink r:id="rId8" w:history="1">
        <w:r>
          <w:rPr>
            <w:rFonts w:asciiTheme="minorEastAsia" w:eastAsiaTheme="minorEastAsia" w:hAnsiTheme="minorEastAsia" w:cstheme="minorEastAsia" w:hint="eastAsia"/>
            <w:color w:val="000000"/>
            <w:sz w:val="24"/>
          </w:rPr>
          <w:t>曲卫国</w:t>
        </w:r>
      </w:hyperlink>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英语笔译综合能力教材配套训练（三级）</w:t>
      </w: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外文出版社，</w:t>
      </w:r>
      <w:r>
        <w:rPr>
          <w:rFonts w:asciiTheme="minorEastAsia" w:eastAsiaTheme="minorEastAsia" w:hAnsiTheme="minorEastAsia" w:cstheme="minorEastAsia" w:hint="eastAsia"/>
          <w:color w:val="000000"/>
          <w:sz w:val="24"/>
        </w:rPr>
        <w:t>2018</w:t>
      </w:r>
    </w:p>
    <w:p w:rsidR="006628A7" w:rsidRDefault="005A5F99">
      <w:pPr>
        <w:autoSpaceDE w:val="0"/>
        <w:autoSpaceDN w:val="0"/>
        <w:snapToGrid/>
        <w:spacing w:after="0"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w:t>
      </w:r>
      <w:hyperlink r:id="rId9" w:history="1">
        <w:r>
          <w:rPr>
            <w:rFonts w:asciiTheme="minorEastAsia" w:eastAsiaTheme="minorEastAsia" w:hAnsiTheme="minorEastAsia" w:cstheme="minorEastAsia" w:hint="eastAsia"/>
            <w:color w:val="000000"/>
            <w:sz w:val="24"/>
          </w:rPr>
          <w:t>叶子南</w:t>
        </w:r>
      </w:hyperlink>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英汉翻译</w:t>
      </w: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译·注·评</w:t>
      </w:r>
      <w:r>
        <w:rPr>
          <w:rFonts w:asciiTheme="minorEastAsia" w:eastAsiaTheme="minorEastAsia" w:hAnsiTheme="minorEastAsia" w:cstheme="minorEastAsia" w:hint="eastAsia"/>
          <w:color w:val="000000"/>
          <w:sz w:val="24"/>
        </w:rPr>
        <w:t xml:space="preserve">. </w:t>
      </w:r>
      <w:r>
        <w:rPr>
          <w:rFonts w:asciiTheme="minorEastAsia" w:eastAsiaTheme="minorEastAsia" w:hAnsiTheme="minorEastAsia" w:cstheme="minorEastAsia" w:hint="eastAsia"/>
          <w:color w:val="000000"/>
          <w:sz w:val="24"/>
        </w:rPr>
        <w:t>清华大学出版社，</w:t>
      </w:r>
      <w:r>
        <w:rPr>
          <w:rFonts w:asciiTheme="minorEastAsia" w:eastAsiaTheme="minorEastAsia" w:hAnsiTheme="minorEastAsia" w:cstheme="minorEastAsia" w:hint="eastAsia"/>
          <w:color w:val="000000"/>
          <w:sz w:val="24"/>
        </w:rPr>
        <w:t>2016</w:t>
      </w:r>
    </w:p>
    <w:p w:rsidR="006628A7" w:rsidRDefault="006628A7">
      <w:pPr>
        <w:autoSpaceDE w:val="0"/>
        <w:autoSpaceDN w:val="0"/>
        <w:snapToGrid/>
        <w:spacing w:after="0" w:line="360" w:lineRule="auto"/>
        <w:rPr>
          <w:rFonts w:asciiTheme="minorEastAsia" w:eastAsiaTheme="minorEastAsia" w:hAnsiTheme="minorEastAsia" w:cstheme="minorEastAsia"/>
          <w:color w:val="000000"/>
          <w:sz w:val="24"/>
        </w:rPr>
      </w:pPr>
    </w:p>
    <w:p w:rsidR="006628A7" w:rsidRDefault="006628A7"/>
    <w:p w:rsidR="006628A7" w:rsidRDefault="005A5F99">
      <w:pPr>
        <w:tabs>
          <w:tab w:val="left" w:pos="2857"/>
        </w:tabs>
        <w:autoSpaceDE w:val="0"/>
        <w:autoSpaceDN w:val="0"/>
        <w:snapToGrid/>
        <w:spacing w:after="0" w:line="360" w:lineRule="auto"/>
        <w:rPr>
          <w:rFonts w:ascii="Calibri" w:hAnsi="Calibri" w:cs="宋体"/>
          <w:b/>
          <w:color w:val="000000"/>
          <w:sz w:val="28"/>
          <w:szCs w:val="28"/>
        </w:rPr>
      </w:pPr>
      <w:r>
        <w:rPr>
          <w:rFonts w:ascii="黑体" w:eastAsia="黑体" w:hAnsi="黑体" w:cs="黑体" w:hint="eastAsia"/>
          <w:b/>
          <w:color w:val="000000"/>
          <w:sz w:val="28"/>
          <w:szCs w:val="28"/>
        </w:rPr>
        <w:t>②</w:t>
      </w:r>
      <w:r>
        <w:rPr>
          <w:rFonts w:ascii="Calibri" w:hAnsi="Calibri" w:cs="宋体" w:hint="eastAsia"/>
          <w:b/>
          <w:color w:val="000000"/>
          <w:sz w:val="28"/>
          <w:szCs w:val="28"/>
        </w:rPr>
        <w:t xml:space="preserve">                           </w:t>
      </w:r>
      <w:r>
        <w:rPr>
          <w:rFonts w:ascii="Calibri" w:hAnsi="Calibri" w:cs="宋体" w:hint="eastAsia"/>
          <w:b/>
          <w:color w:val="000000"/>
          <w:sz w:val="28"/>
          <w:szCs w:val="28"/>
        </w:rPr>
        <w:t>《翻译实践与评述》考试大纲</w:t>
      </w:r>
    </w:p>
    <w:p w:rsidR="006628A7" w:rsidRDefault="005A5F99">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rsidR="006628A7" w:rsidRDefault="005A5F99">
      <w:pPr>
        <w:autoSpaceDE w:val="0"/>
        <w:autoSpaceDN w:val="0"/>
        <w:snapToGrid/>
        <w:spacing w:after="0" w:line="360" w:lineRule="exact"/>
        <w:ind w:firstLineChars="183" w:firstLine="439"/>
        <w:rPr>
          <w:rFonts w:ascii="楷体" w:eastAsia="楷体" w:hAnsi="楷体"/>
          <w:b/>
          <w:bCs/>
          <w:color w:val="000000"/>
          <w:sz w:val="32"/>
        </w:rPr>
      </w:pP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翻译实践与评述</w:t>
      </w:r>
      <w:r>
        <w:rPr>
          <w:rFonts w:asciiTheme="minorEastAsia" w:eastAsiaTheme="minorEastAsia" w:hAnsiTheme="minorEastAsia" w:cstheme="minorEastAsia" w:hint="eastAsia"/>
          <w:color w:val="000000"/>
          <w:sz w:val="24"/>
        </w:rPr>
        <w:t>》是翻译硕士专业学位研究生入学考试的</w:t>
      </w:r>
      <w:r>
        <w:rPr>
          <w:rFonts w:asciiTheme="minorEastAsia" w:eastAsiaTheme="minorEastAsia" w:hAnsiTheme="minorEastAsia" w:cstheme="minorEastAsia" w:hint="eastAsia"/>
          <w:color w:val="000000"/>
          <w:sz w:val="24"/>
        </w:rPr>
        <w:t>复试</w:t>
      </w:r>
      <w:r>
        <w:rPr>
          <w:rFonts w:asciiTheme="minorEastAsia" w:eastAsiaTheme="minorEastAsia" w:hAnsiTheme="minorEastAsia" w:cstheme="minorEastAsia" w:hint="eastAsia"/>
          <w:color w:val="000000"/>
          <w:sz w:val="24"/>
        </w:rPr>
        <w:t>考试科目，其目的主要是测试学生翻译实践能力以及对现有译文的分析鉴赏</w:t>
      </w:r>
      <w:r>
        <w:rPr>
          <w:rFonts w:asciiTheme="minorEastAsia" w:eastAsiaTheme="minorEastAsia" w:hAnsiTheme="minorEastAsia" w:cstheme="minorEastAsia" w:hint="eastAsia"/>
          <w:color w:val="000000"/>
          <w:sz w:val="24"/>
        </w:rPr>
        <w:t>能力</w:t>
      </w:r>
      <w:r>
        <w:rPr>
          <w:rFonts w:asciiTheme="minorEastAsia" w:eastAsiaTheme="minorEastAsia" w:hAnsiTheme="minorEastAsia" w:cstheme="minorEastAsia" w:hint="eastAsia"/>
          <w:color w:val="000000"/>
          <w:sz w:val="24"/>
        </w:rPr>
        <w:t>。</w:t>
      </w:r>
    </w:p>
    <w:p w:rsidR="006628A7" w:rsidRDefault="005A5F99">
      <w:pPr>
        <w:rPr>
          <w:rFonts w:ascii="宋体" w:hAnsi="宋体" w:cs="宋体"/>
          <w:b/>
          <w:color w:val="000000"/>
          <w:sz w:val="24"/>
        </w:rPr>
      </w:pPr>
      <w:r>
        <w:rPr>
          <w:rFonts w:ascii="宋体" w:hAnsi="宋体" w:cs="宋体" w:hint="eastAsia"/>
          <w:b/>
          <w:color w:val="000000"/>
          <w:sz w:val="24"/>
        </w:rPr>
        <w:t> </w:t>
      </w:r>
    </w:p>
    <w:p w:rsidR="006628A7" w:rsidRDefault="005A5F99">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rsidR="006628A7" w:rsidRDefault="005A5F99">
      <w:pPr>
        <w:spacing w:line="360" w:lineRule="exact"/>
        <w:ind w:firstLineChars="191" w:firstLine="458"/>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本考试是测试考生是否具备</w:t>
      </w:r>
      <w:r>
        <w:rPr>
          <w:rFonts w:asciiTheme="minorEastAsia" w:eastAsiaTheme="minorEastAsia" w:hAnsiTheme="minorEastAsia" w:cstheme="minorEastAsia" w:hint="eastAsia"/>
          <w:color w:val="000000"/>
          <w:sz w:val="24"/>
        </w:rPr>
        <w:t>对</w:t>
      </w:r>
      <w:r>
        <w:rPr>
          <w:rFonts w:asciiTheme="minorEastAsia" w:eastAsiaTheme="minorEastAsia" w:hAnsiTheme="minorEastAsia" w:cstheme="minorEastAsia" w:hint="eastAsia"/>
          <w:color w:val="000000"/>
          <w:sz w:val="24"/>
        </w:rPr>
        <w:t>翻译准确性</w:t>
      </w:r>
      <w:r>
        <w:rPr>
          <w:rFonts w:asciiTheme="minorEastAsia" w:eastAsiaTheme="minorEastAsia" w:hAnsiTheme="minorEastAsia" w:cstheme="minorEastAsia" w:hint="eastAsia"/>
          <w:color w:val="000000"/>
          <w:sz w:val="24"/>
        </w:rPr>
        <w:t>的把握能力</w:t>
      </w:r>
      <w:r>
        <w:rPr>
          <w:rFonts w:asciiTheme="minorEastAsia" w:eastAsiaTheme="minorEastAsia" w:hAnsiTheme="minorEastAsia" w:cstheme="minorEastAsia" w:hint="eastAsia"/>
          <w:color w:val="000000"/>
          <w:sz w:val="24"/>
        </w:rPr>
        <w:t>的尺度参照性水平考试。考试的范围包括</w:t>
      </w:r>
      <w:r>
        <w:rPr>
          <w:rFonts w:asciiTheme="minorEastAsia" w:eastAsiaTheme="minorEastAsia" w:hAnsiTheme="minorEastAsia" w:cstheme="minorEastAsia" w:hint="eastAsia"/>
          <w:color w:val="000000"/>
          <w:sz w:val="24"/>
        </w:rPr>
        <w:t>MTI</w:t>
      </w:r>
      <w:r>
        <w:rPr>
          <w:rFonts w:asciiTheme="minorEastAsia" w:eastAsiaTheme="minorEastAsia" w:hAnsiTheme="minorEastAsia" w:cstheme="minorEastAsia" w:hint="eastAsia"/>
          <w:color w:val="000000"/>
          <w:sz w:val="24"/>
        </w:rPr>
        <w:t>考生入学应具备的</w:t>
      </w:r>
      <w:r>
        <w:rPr>
          <w:rFonts w:asciiTheme="minorEastAsia" w:eastAsiaTheme="minorEastAsia" w:hAnsiTheme="minorEastAsia" w:cstheme="minorEastAsia" w:hint="eastAsia"/>
          <w:color w:val="000000"/>
          <w:sz w:val="24"/>
        </w:rPr>
        <w:t>语言能力、翻译的基本技能</w:t>
      </w:r>
      <w:r>
        <w:rPr>
          <w:rFonts w:asciiTheme="minorEastAsia" w:eastAsiaTheme="minorEastAsia" w:hAnsiTheme="minorEastAsia" w:cstheme="minorEastAsia" w:hint="eastAsia"/>
          <w:color w:val="000000"/>
          <w:sz w:val="24"/>
        </w:rPr>
        <w:t>以及</w:t>
      </w:r>
      <w:r>
        <w:rPr>
          <w:rFonts w:asciiTheme="minorEastAsia" w:eastAsiaTheme="minorEastAsia" w:hAnsiTheme="minorEastAsia" w:cstheme="minorEastAsia" w:hint="eastAsia"/>
          <w:color w:val="000000"/>
          <w:sz w:val="24"/>
        </w:rPr>
        <w:t>对译文质量的初步评判能力</w:t>
      </w:r>
      <w:r>
        <w:rPr>
          <w:rFonts w:asciiTheme="minorEastAsia" w:eastAsiaTheme="minorEastAsia" w:hAnsiTheme="minorEastAsia" w:cstheme="minorEastAsia" w:hint="eastAsia"/>
          <w:color w:val="000000"/>
          <w:sz w:val="24"/>
        </w:rPr>
        <w:t>。</w:t>
      </w:r>
    </w:p>
    <w:p w:rsidR="006628A7" w:rsidRDefault="005A5F99">
      <w:pPr>
        <w:ind w:left="120"/>
        <w:rPr>
          <w:rFonts w:ascii="宋体" w:hAnsi="宋体" w:cs="宋体"/>
          <w:color w:val="5F7084"/>
          <w:sz w:val="24"/>
        </w:rPr>
      </w:pPr>
      <w:r>
        <w:rPr>
          <w:rFonts w:ascii="宋体" w:hAnsi="宋体" w:cs="宋体"/>
          <w:color w:val="000000"/>
          <w:sz w:val="24"/>
        </w:rPr>
        <w:t xml:space="preserve">  </w:t>
      </w:r>
    </w:p>
    <w:p w:rsidR="006628A7" w:rsidRDefault="005A5F99">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rsidR="006628A7" w:rsidRDefault="005A5F99">
      <w:pPr>
        <w:spacing w:line="36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1. </w:t>
      </w:r>
      <w:r>
        <w:rPr>
          <w:rFonts w:asciiTheme="minorEastAsia" w:eastAsiaTheme="minorEastAsia" w:hAnsiTheme="minorEastAsia" w:cstheme="minorEastAsia" w:hint="eastAsia"/>
          <w:color w:val="000000"/>
          <w:sz w:val="24"/>
        </w:rPr>
        <w:t>具备一定</w:t>
      </w:r>
      <w:r>
        <w:rPr>
          <w:rFonts w:asciiTheme="minorEastAsia" w:eastAsiaTheme="minorEastAsia" w:hAnsiTheme="minorEastAsia" w:cstheme="minorEastAsia" w:hint="eastAsia"/>
          <w:color w:val="000000"/>
          <w:sz w:val="24"/>
        </w:rPr>
        <w:t>的</w:t>
      </w:r>
      <w:r>
        <w:rPr>
          <w:rFonts w:asciiTheme="minorEastAsia" w:eastAsiaTheme="minorEastAsia" w:hAnsiTheme="minorEastAsia" w:cstheme="minorEastAsia" w:hint="eastAsia"/>
          <w:color w:val="000000"/>
          <w:sz w:val="24"/>
        </w:rPr>
        <w:t>中外文化以及政治、经济、法律等方面的背景知识。</w:t>
      </w:r>
    </w:p>
    <w:p w:rsidR="006628A7" w:rsidRDefault="005A5F99">
      <w:pPr>
        <w:spacing w:line="36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2. </w:t>
      </w:r>
      <w:r>
        <w:rPr>
          <w:rFonts w:asciiTheme="minorEastAsia" w:eastAsiaTheme="minorEastAsia" w:hAnsiTheme="minorEastAsia" w:cstheme="minorEastAsia" w:hint="eastAsia"/>
          <w:color w:val="000000"/>
          <w:sz w:val="24"/>
        </w:rPr>
        <w:t>具备扎实的</w:t>
      </w:r>
      <w:r>
        <w:rPr>
          <w:rFonts w:asciiTheme="minorEastAsia" w:eastAsiaTheme="minorEastAsia" w:hAnsiTheme="minorEastAsia" w:cstheme="minorEastAsia" w:hint="eastAsia"/>
          <w:color w:val="000000"/>
          <w:sz w:val="24"/>
        </w:rPr>
        <w:t>翻译理解与表达的</w:t>
      </w:r>
      <w:r>
        <w:rPr>
          <w:rFonts w:asciiTheme="minorEastAsia" w:eastAsiaTheme="minorEastAsia" w:hAnsiTheme="minorEastAsia" w:cstheme="minorEastAsia" w:hint="eastAsia"/>
          <w:color w:val="000000"/>
          <w:sz w:val="24"/>
        </w:rPr>
        <w:t>基本功。</w:t>
      </w:r>
    </w:p>
    <w:p w:rsidR="006628A7" w:rsidRDefault="005A5F99">
      <w:pPr>
        <w:spacing w:line="36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3. </w:t>
      </w:r>
      <w:r>
        <w:rPr>
          <w:rFonts w:asciiTheme="minorEastAsia" w:eastAsiaTheme="minorEastAsia" w:hAnsiTheme="minorEastAsia" w:cstheme="minorEastAsia" w:hint="eastAsia"/>
          <w:color w:val="000000"/>
          <w:sz w:val="24"/>
        </w:rPr>
        <w:t>具备较强的</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汉</w:t>
      </w: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汉</w:t>
      </w:r>
      <w:r>
        <w:rPr>
          <w:rFonts w:asciiTheme="minorEastAsia" w:eastAsiaTheme="minorEastAsia" w:hAnsiTheme="minorEastAsia" w:cstheme="minorEastAsia" w:hint="eastAsia"/>
          <w:color w:val="000000"/>
          <w:sz w:val="24"/>
        </w:rPr>
        <w:t>英</w:t>
      </w:r>
      <w:r>
        <w:rPr>
          <w:rFonts w:asciiTheme="minorEastAsia" w:eastAsiaTheme="minorEastAsia" w:hAnsiTheme="minorEastAsia" w:cstheme="minorEastAsia" w:hint="eastAsia"/>
          <w:color w:val="000000"/>
          <w:sz w:val="24"/>
        </w:rPr>
        <w:t>转换能力</w:t>
      </w:r>
      <w:r>
        <w:rPr>
          <w:rFonts w:asciiTheme="minorEastAsia" w:eastAsiaTheme="minorEastAsia" w:hAnsiTheme="minorEastAsia" w:cstheme="minorEastAsia" w:hint="eastAsia"/>
          <w:color w:val="000000"/>
          <w:sz w:val="24"/>
        </w:rPr>
        <w:t>以及初步的译文质量评判能力。</w:t>
      </w:r>
    </w:p>
    <w:p w:rsidR="006628A7" w:rsidRDefault="005A5F99">
      <w:pPr>
        <w:spacing w:line="240" w:lineRule="atLeast"/>
        <w:rPr>
          <w:rFonts w:ascii="宋体" w:hAnsi="宋体" w:cs="宋体"/>
          <w:color w:val="5F7084"/>
          <w:sz w:val="24"/>
        </w:rPr>
      </w:pPr>
      <w:r>
        <w:rPr>
          <w:rFonts w:ascii="宋体" w:hAnsi="宋体" w:cs="宋体"/>
          <w:color w:val="000000"/>
          <w:sz w:val="24"/>
        </w:rPr>
        <w:t> </w:t>
      </w:r>
    </w:p>
    <w:p w:rsidR="006628A7" w:rsidRDefault="005A5F99">
      <w:pPr>
        <w:spacing w:line="240" w:lineRule="atLeast"/>
        <w:rPr>
          <w:rFonts w:ascii="宋体" w:hAnsi="宋体" w:cs="宋体"/>
          <w:color w:val="5F7084"/>
          <w:sz w:val="24"/>
        </w:rPr>
      </w:pPr>
      <w:r>
        <w:rPr>
          <w:rFonts w:ascii="Calibri" w:hAnsi="Calibri" w:cs="宋体" w:hint="eastAsia"/>
          <w:color w:val="000000"/>
          <w:sz w:val="24"/>
        </w:rPr>
        <w:t>四、</w:t>
      </w:r>
      <w:r>
        <w:rPr>
          <w:rFonts w:ascii="Calibri" w:hAnsi="Calibri" w:cs="宋体" w:hint="eastAsia"/>
          <w:b/>
          <w:color w:val="000000"/>
          <w:sz w:val="24"/>
        </w:rPr>
        <w:t>考试形式</w:t>
      </w:r>
    </w:p>
    <w:p w:rsidR="006628A7" w:rsidRDefault="005A5F99">
      <w:pPr>
        <w:spacing w:line="360" w:lineRule="exact"/>
        <w:ind w:firstLineChars="200" w:firstLine="480"/>
        <w:jc w:val="both"/>
        <w:rPr>
          <w:rFonts w:ascii="宋体" w:eastAsia="宋体" w:hAnsi="宋体" w:cs="宋体"/>
          <w:color w:val="000000"/>
          <w:sz w:val="24"/>
        </w:rPr>
      </w:pPr>
      <w:r>
        <w:rPr>
          <w:rFonts w:ascii="宋体" w:eastAsia="宋体" w:hAnsi="宋体" w:cs="宋体" w:hint="eastAsia"/>
          <w:color w:val="000000"/>
          <w:sz w:val="24"/>
        </w:rPr>
        <w:t>本考试采取客观试题与主观试题相结合，</w:t>
      </w:r>
      <w:r>
        <w:rPr>
          <w:rFonts w:ascii="宋体" w:eastAsia="宋体" w:hAnsi="宋体" w:cs="宋体" w:hint="eastAsia"/>
          <w:color w:val="000000"/>
          <w:sz w:val="24"/>
        </w:rPr>
        <w:t>英汉互译</w:t>
      </w:r>
      <w:r>
        <w:rPr>
          <w:rFonts w:ascii="宋体" w:eastAsia="宋体" w:hAnsi="宋体" w:cs="宋体" w:hint="eastAsia"/>
          <w:color w:val="000000"/>
          <w:sz w:val="24"/>
        </w:rPr>
        <w:t>测试与</w:t>
      </w:r>
      <w:r>
        <w:rPr>
          <w:rFonts w:ascii="宋体" w:eastAsia="宋体" w:hAnsi="宋体" w:cs="宋体" w:hint="eastAsia"/>
          <w:color w:val="000000"/>
          <w:sz w:val="24"/>
        </w:rPr>
        <w:t>综合评判</w:t>
      </w:r>
      <w:r>
        <w:rPr>
          <w:rFonts w:ascii="宋体" w:eastAsia="宋体" w:hAnsi="宋体" w:cs="宋体" w:hint="eastAsia"/>
          <w:color w:val="000000"/>
          <w:sz w:val="24"/>
        </w:rPr>
        <w:t>测试相结合的方法，强调考生的</w:t>
      </w:r>
      <w:r>
        <w:rPr>
          <w:rFonts w:ascii="宋体" w:eastAsia="宋体" w:hAnsi="宋体" w:cs="宋体" w:hint="eastAsia"/>
          <w:color w:val="000000"/>
          <w:sz w:val="24"/>
        </w:rPr>
        <w:t>英</w:t>
      </w:r>
      <w:r>
        <w:rPr>
          <w:rFonts w:ascii="宋体" w:eastAsia="宋体" w:hAnsi="宋体" w:cs="宋体" w:hint="eastAsia"/>
          <w:color w:val="000000"/>
          <w:sz w:val="24"/>
        </w:rPr>
        <w:t>汉</w:t>
      </w:r>
      <w:r>
        <w:rPr>
          <w:rFonts w:ascii="宋体" w:eastAsia="宋体" w:hAnsi="宋体" w:cs="宋体" w:hint="eastAsia"/>
          <w:color w:val="000000"/>
          <w:sz w:val="24"/>
        </w:rPr>
        <w:t>/</w:t>
      </w:r>
      <w:r>
        <w:rPr>
          <w:rFonts w:ascii="宋体" w:eastAsia="宋体" w:hAnsi="宋体" w:cs="宋体" w:hint="eastAsia"/>
          <w:color w:val="000000"/>
          <w:sz w:val="24"/>
        </w:rPr>
        <w:t>汉</w:t>
      </w:r>
      <w:r>
        <w:rPr>
          <w:rFonts w:ascii="宋体" w:eastAsia="宋体" w:hAnsi="宋体" w:cs="宋体" w:hint="eastAsia"/>
          <w:color w:val="000000"/>
          <w:sz w:val="24"/>
        </w:rPr>
        <w:t>英</w:t>
      </w:r>
      <w:r>
        <w:rPr>
          <w:rFonts w:ascii="宋体" w:eastAsia="宋体" w:hAnsi="宋体" w:cs="宋体" w:hint="eastAsia"/>
          <w:color w:val="000000"/>
          <w:sz w:val="24"/>
        </w:rPr>
        <w:t>转换能力</w:t>
      </w:r>
      <w:r>
        <w:rPr>
          <w:rFonts w:ascii="宋体" w:eastAsia="宋体" w:hAnsi="宋体" w:cs="宋体" w:hint="eastAsia"/>
          <w:color w:val="000000"/>
          <w:sz w:val="24"/>
        </w:rPr>
        <w:t>以及初步的译文质量观念</w:t>
      </w:r>
      <w:r>
        <w:rPr>
          <w:rFonts w:ascii="宋体" w:eastAsia="宋体" w:hAnsi="宋体" w:cs="宋体" w:hint="eastAsia"/>
          <w:color w:val="000000"/>
          <w:sz w:val="24"/>
        </w:rPr>
        <w:t>。试题分类参见“考试内容一览表”。</w:t>
      </w:r>
      <w:r>
        <w:rPr>
          <w:rFonts w:ascii="宋体" w:eastAsia="宋体" w:hAnsi="宋体" w:cs="宋体" w:hint="eastAsia"/>
          <w:color w:val="000000"/>
          <w:sz w:val="24"/>
        </w:rPr>
        <w:t> </w:t>
      </w:r>
    </w:p>
    <w:p w:rsidR="006628A7" w:rsidRDefault="005A5F99">
      <w:pPr>
        <w:spacing w:line="240" w:lineRule="atLeast"/>
        <w:jc w:val="both"/>
        <w:rPr>
          <w:rFonts w:ascii="宋体" w:hAnsi="宋体" w:cs="宋体"/>
          <w:color w:val="5F7084"/>
          <w:sz w:val="24"/>
        </w:rPr>
      </w:pPr>
      <w:r>
        <w:rPr>
          <w:rFonts w:ascii="Calibri" w:hAnsi="Calibri" w:cs="宋体" w:hint="eastAsia"/>
          <w:b/>
          <w:color w:val="000000"/>
          <w:sz w:val="24"/>
        </w:rPr>
        <w:lastRenderedPageBreak/>
        <w:t>五、考试内容：</w:t>
      </w:r>
    </w:p>
    <w:p w:rsidR="006628A7" w:rsidRDefault="005A5F99">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本考试包括两个部分：</w:t>
      </w:r>
      <w:r>
        <w:rPr>
          <w:rFonts w:ascii="宋体" w:eastAsia="宋体" w:hAnsi="宋体" w:cs="宋体" w:hint="eastAsia"/>
          <w:color w:val="000000"/>
          <w:sz w:val="24"/>
        </w:rPr>
        <w:t>英汉互译</w:t>
      </w:r>
      <w:r>
        <w:rPr>
          <w:rFonts w:asciiTheme="minorEastAsia" w:eastAsiaTheme="minorEastAsia" w:hAnsiTheme="minorEastAsia" w:cstheme="minorEastAsia" w:hint="eastAsia"/>
          <w:sz w:val="24"/>
          <w:szCs w:val="24"/>
        </w:rPr>
        <w:t>和译文质量评述。总分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w:t>
      </w:r>
    </w:p>
    <w:p w:rsidR="006628A7" w:rsidRDefault="005A5F99">
      <w:pPr>
        <w:numPr>
          <w:ilvl w:val="0"/>
          <w:numId w:val="5"/>
        </w:numPr>
        <w:tabs>
          <w:tab w:val="left" w:pos="540"/>
        </w:tabs>
        <w:rPr>
          <w:rFonts w:ascii="宋体" w:hAnsi="宋体" w:cs="宋体"/>
          <w:color w:val="5F7084"/>
          <w:sz w:val="24"/>
        </w:rPr>
      </w:pPr>
      <w:r>
        <w:rPr>
          <w:rFonts w:ascii="Calibri" w:hAnsi="Calibri" w:cs="宋体" w:hint="eastAsia"/>
          <w:b/>
          <w:color w:val="000000"/>
          <w:sz w:val="24"/>
        </w:rPr>
        <w:t>英汉互译</w:t>
      </w:r>
      <w:r>
        <w:rPr>
          <w:rFonts w:ascii="宋体" w:hAnsi="宋体" w:cs="宋体"/>
          <w:b/>
          <w:color w:val="000000"/>
          <w:sz w:val="24"/>
        </w:rPr>
        <w:t> </w:t>
      </w:r>
    </w:p>
    <w:p w:rsidR="006628A7" w:rsidRDefault="005A5F99">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rsidR="006628A7" w:rsidRDefault="005A5F99">
      <w:pPr>
        <w:widowControl w:val="0"/>
        <w:autoSpaceDE w:val="0"/>
        <w:autoSpaceDN w:val="0"/>
        <w:spacing w:line="400" w:lineRule="exact"/>
        <w:ind w:firstLineChars="183" w:firstLine="43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要求考生翻译汉、英文段落或短文各一篇。</w:t>
      </w:r>
    </w:p>
    <w:p w:rsidR="006628A7" w:rsidRDefault="005A5F99">
      <w:pPr>
        <w:tabs>
          <w:tab w:val="left" w:pos="360"/>
        </w:tabs>
        <w:ind w:left="360" w:hanging="360"/>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6628A7" w:rsidRDefault="005A5F99">
      <w:pPr>
        <w:spacing w:line="360" w:lineRule="exact"/>
        <w:ind w:firstLineChars="150" w:firstLine="36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应试者具备英汉互译的基本技巧和能力；初步了解中国和目的语国家的社会、文化等背景知识；译文忠实原文，无明显误译、漏译；译文通顺，用词正确、表达基本无误；译文无明显语法错误；英译汉速度每小时</w:t>
      </w:r>
      <w:r>
        <w:rPr>
          <w:rFonts w:asciiTheme="minorEastAsia" w:eastAsiaTheme="minorEastAsia" w:hAnsiTheme="minorEastAsia" w:cstheme="minorEastAsia" w:hint="eastAsia"/>
          <w:sz w:val="24"/>
          <w:szCs w:val="24"/>
        </w:rPr>
        <w:t>250-350</w:t>
      </w:r>
      <w:r>
        <w:rPr>
          <w:rFonts w:asciiTheme="minorEastAsia" w:eastAsiaTheme="minorEastAsia" w:hAnsiTheme="minorEastAsia" w:cstheme="minorEastAsia" w:hint="eastAsia"/>
          <w:sz w:val="24"/>
          <w:szCs w:val="24"/>
        </w:rPr>
        <w:t>个英语单词，汉译英速度每小时</w:t>
      </w:r>
      <w:r>
        <w:rPr>
          <w:rFonts w:asciiTheme="minorEastAsia" w:eastAsiaTheme="minorEastAsia" w:hAnsiTheme="minorEastAsia" w:cstheme="minorEastAsia" w:hint="eastAsia"/>
          <w:sz w:val="24"/>
          <w:szCs w:val="24"/>
        </w:rPr>
        <w:t>150-250</w:t>
      </w:r>
      <w:r>
        <w:rPr>
          <w:rFonts w:asciiTheme="minorEastAsia" w:eastAsiaTheme="minorEastAsia" w:hAnsiTheme="minorEastAsia" w:cstheme="minorEastAsia" w:hint="eastAsia"/>
          <w:sz w:val="24"/>
          <w:szCs w:val="24"/>
        </w:rPr>
        <w:t>个汉字。</w:t>
      </w:r>
    </w:p>
    <w:p w:rsidR="006628A7" w:rsidRDefault="006628A7">
      <w:pPr>
        <w:spacing w:line="240" w:lineRule="atLeast"/>
        <w:ind w:firstLineChars="50" w:firstLine="120"/>
        <w:rPr>
          <w:rFonts w:asciiTheme="minorEastAsia" w:eastAsiaTheme="minorEastAsia" w:hAnsiTheme="minorEastAsia" w:cstheme="minorEastAsia"/>
          <w:sz w:val="24"/>
          <w:szCs w:val="24"/>
        </w:rPr>
      </w:pPr>
    </w:p>
    <w:p w:rsidR="006628A7" w:rsidRDefault="005A5F99">
      <w:pPr>
        <w:rPr>
          <w:rFonts w:ascii="Calibri" w:hAnsi="Calibri" w:cs="宋体"/>
          <w:b/>
          <w:color w:val="000000"/>
          <w:sz w:val="24"/>
        </w:rPr>
      </w:pPr>
      <w:r>
        <w:rPr>
          <w:rFonts w:ascii="Calibri" w:hAnsi="Calibri" w:cs="宋体" w:hint="eastAsia"/>
          <w:b/>
          <w:color w:val="000000"/>
          <w:sz w:val="28"/>
          <w:szCs w:val="28"/>
        </w:rPr>
        <w:t>II</w:t>
      </w:r>
      <w:r>
        <w:rPr>
          <w:rFonts w:ascii="Calibri" w:hAnsi="Calibri" w:cs="宋体" w:hint="eastAsia"/>
          <w:b/>
          <w:color w:val="000000"/>
          <w:sz w:val="24"/>
        </w:rPr>
        <w:t xml:space="preserve">. </w:t>
      </w:r>
      <w:r>
        <w:rPr>
          <w:rFonts w:ascii="Calibri" w:hAnsi="Calibri" w:cs="宋体" w:hint="eastAsia"/>
          <w:b/>
          <w:color w:val="000000"/>
          <w:sz w:val="24"/>
        </w:rPr>
        <w:t>译文质量评判</w:t>
      </w:r>
    </w:p>
    <w:p w:rsidR="006628A7" w:rsidRDefault="005A5F99">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rsidR="006628A7" w:rsidRDefault="005A5F99">
      <w:pPr>
        <w:spacing w:line="360" w:lineRule="exact"/>
        <w:ind w:firstLineChars="150" w:firstLine="3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要求应试者具备英汉互译的基本技巧和能力；正确的翻译的理解与表达、识别原文语言难点的能力；初步了解译文应遵循的基本原则和方法；具备初步的不同文体的翻译要求和方法策略的概念。</w:t>
      </w:r>
    </w:p>
    <w:p w:rsidR="006628A7" w:rsidRDefault="005A5F99">
      <w:pPr>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6628A7" w:rsidRDefault="005A5F99">
      <w:pPr>
        <w:spacing w:line="360" w:lineRule="exac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要求考生较为准确地翻</w:t>
      </w:r>
      <w:r>
        <w:rPr>
          <w:rFonts w:asciiTheme="minorEastAsia" w:eastAsiaTheme="minorEastAsia" w:hAnsiTheme="minorEastAsia" w:cstheme="minorEastAsia" w:hint="eastAsia"/>
          <w:sz w:val="24"/>
          <w:szCs w:val="24"/>
        </w:rPr>
        <w:t>译出所给的文章，英译汉为</w:t>
      </w:r>
      <w:r>
        <w:rPr>
          <w:rFonts w:asciiTheme="minorEastAsia" w:eastAsiaTheme="minorEastAsia" w:hAnsiTheme="minorEastAsia" w:cstheme="minorEastAsia" w:hint="eastAsia"/>
          <w:color w:val="000000"/>
          <w:sz w:val="24"/>
        </w:rPr>
        <w:t>150</w:t>
      </w:r>
      <w:r>
        <w:rPr>
          <w:rFonts w:asciiTheme="minorEastAsia" w:eastAsiaTheme="minorEastAsia" w:hAnsiTheme="minorEastAsia" w:cstheme="minorEastAsia" w:hint="eastAsia"/>
          <w:color w:val="000000"/>
          <w:sz w:val="24"/>
        </w:rPr>
        <w:t>-</w:t>
      </w:r>
      <w:r>
        <w:rPr>
          <w:rFonts w:asciiTheme="minorEastAsia" w:eastAsiaTheme="minorEastAsia" w:hAnsiTheme="minorEastAsia" w:cstheme="minorEastAsia" w:hint="eastAsia"/>
          <w:color w:val="000000"/>
          <w:sz w:val="24"/>
        </w:rPr>
        <w:t>2</w:t>
      </w:r>
      <w:r>
        <w:rPr>
          <w:rFonts w:asciiTheme="minorEastAsia" w:eastAsiaTheme="minorEastAsia" w:hAnsiTheme="minorEastAsia" w:cstheme="minorEastAsia" w:hint="eastAsia"/>
          <w:color w:val="000000"/>
          <w:sz w:val="24"/>
        </w:rPr>
        <w:t>50</w:t>
      </w:r>
      <w:r>
        <w:rPr>
          <w:rFonts w:asciiTheme="minorEastAsia" w:eastAsiaTheme="minorEastAsia" w:hAnsiTheme="minorEastAsia" w:cstheme="minorEastAsia" w:hint="eastAsia"/>
          <w:sz w:val="24"/>
          <w:szCs w:val="24"/>
        </w:rPr>
        <w:t>个单词，汉译英为</w:t>
      </w:r>
      <w:r>
        <w:rPr>
          <w:rFonts w:asciiTheme="minorEastAsia" w:eastAsiaTheme="minorEastAsia" w:hAnsiTheme="minorEastAsia" w:cstheme="minorEastAsia" w:hint="eastAsia"/>
          <w:color w:val="000000"/>
          <w:sz w:val="24"/>
        </w:rPr>
        <w:t>1</w:t>
      </w:r>
      <w:r>
        <w:rPr>
          <w:rFonts w:asciiTheme="minorEastAsia" w:eastAsiaTheme="minorEastAsia" w:hAnsiTheme="minorEastAsia" w:cstheme="minorEastAsia" w:hint="eastAsia"/>
          <w:color w:val="000000"/>
          <w:sz w:val="24"/>
        </w:rPr>
        <w:t>2</w:t>
      </w:r>
      <w:r>
        <w:rPr>
          <w:rFonts w:asciiTheme="minorEastAsia" w:eastAsiaTheme="minorEastAsia" w:hAnsiTheme="minorEastAsia" w:cstheme="minorEastAsia" w:hint="eastAsia"/>
          <w:color w:val="000000"/>
          <w:sz w:val="24"/>
        </w:rPr>
        <w:t>0-</w:t>
      </w:r>
      <w:r>
        <w:rPr>
          <w:rFonts w:asciiTheme="minorEastAsia" w:eastAsiaTheme="minorEastAsia" w:hAnsiTheme="minorEastAsia" w:cstheme="minorEastAsia" w:hint="eastAsia"/>
          <w:color w:val="000000"/>
          <w:sz w:val="24"/>
        </w:rPr>
        <w:t>18</w:t>
      </w:r>
      <w:r>
        <w:rPr>
          <w:rFonts w:asciiTheme="minorEastAsia" w:eastAsiaTheme="minorEastAsia" w:hAnsiTheme="minorEastAsia" w:cstheme="minorEastAsia" w:hint="eastAsia"/>
          <w:color w:val="000000"/>
          <w:sz w:val="24"/>
        </w:rPr>
        <w:t>0</w:t>
      </w:r>
      <w:r>
        <w:rPr>
          <w:rFonts w:asciiTheme="minorEastAsia" w:eastAsiaTheme="minorEastAsia" w:hAnsiTheme="minorEastAsia" w:cstheme="minorEastAsia" w:hint="eastAsia"/>
          <w:sz w:val="24"/>
          <w:szCs w:val="24"/>
        </w:rPr>
        <w:t>个汉字，各占</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rPr>
        <w:t>分；译文评述，英、汉译文各</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篇，长度不超过</w:t>
      </w:r>
      <w:r>
        <w:rPr>
          <w:rFonts w:asciiTheme="minorEastAsia" w:eastAsiaTheme="minorEastAsia" w:hAnsiTheme="minorEastAsia" w:cstheme="minorEastAsia" w:hint="eastAsia"/>
          <w:sz w:val="24"/>
          <w:szCs w:val="24"/>
        </w:rPr>
        <w:t>250</w:t>
      </w:r>
      <w:r>
        <w:rPr>
          <w:rFonts w:asciiTheme="minorEastAsia" w:eastAsiaTheme="minorEastAsia" w:hAnsiTheme="minorEastAsia" w:cstheme="minorEastAsia" w:hint="eastAsia"/>
          <w:sz w:val="24"/>
          <w:szCs w:val="24"/>
        </w:rPr>
        <w:t>个单词，</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rPr>
        <w:t>分。总分</w:t>
      </w:r>
      <w:r>
        <w:rPr>
          <w:rFonts w:asciiTheme="minorEastAsia" w:eastAsiaTheme="minorEastAsia" w:hAnsiTheme="minorEastAsia" w:cstheme="minorEastAsia" w:hint="eastAsia"/>
          <w:sz w:val="24"/>
          <w:szCs w:val="24"/>
        </w:rPr>
        <w:t>150</w:t>
      </w:r>
      <w:r>
        <w:rPr>
          <w:rFonts w:asciiTheme="minorEastAsia" w:eastAsiaTheme="minorEastAsia" w:hAnsiTheme="minorEastAsia" w:cstheme="minorEastAsia" w:hint="eastAsia"/>
          <w:sz w:val="24"/>
          <w:szCs w:val="24"/>
        </w:rPr>
        <w:t>分。考试时间为</w:t>
      </w:r>
      <w:r>
        <w:rPr>
          <w:rFonts w:asciiTheme="minorEastAsia" w:eastAsiaTheme="minorEastAsia" w:hAnsiTheme="minorEastAsia" w:cstheme="minorEastAsia" w:hint="eastAsia"/>
          <w:sz w:val="24"/>
          <w:szCs w:val="24"/>
        </w:rPr>
        <w:t>120</w:t>
      </w:r>
      <w:r>
        <w:rPr>
          <w:rFonts w:asciiTheme="minorEastAsia" w:eastAsiaTheme="minorEastAsia" w:hAnsiTheme="minorEastAsia" w:cstheme="minorEastAsia" w:hint="eastAsia"/>
          <w:sz w:val="24"/>
          <w:szCs w:val="24"/>
        </w:rPr>
        <w:t>分钟。</w:t>
      </w:r>
    </w:p>
    <w:p w:rsidR="006628A7" w:rsidRDefault="006628A7">
      <w:pPr>
        <w:spacing w:line="360" w:lineRule="exact"/>
        <w:ind w:firstLineChars="50" w:firstLine="120"/>
        <w:rPr>
          <w:rFonts w:asciiTheme="minorEastAsia" w:eastAsiaTheme="minorEastAsia" w:hAnsiTheme="minorEastAsia" w:cstheme="minorEastAsia"/>
          <w:sz w:val="24"/>
          <w:szCs w:val="24"/>
        </w:rPr>
      </w:pPr>
    </w:p>
    <w:p w:rsidR="006628A7" w:rsidRDefault="005A5F99">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w:t>
      </w:r>
      <w:r>
        <w:rPr>
          <w:rFonts w:ascii="华文楷体" w:eastAsia="华文楷体" w:hAnsi="华文楷体" w:cs="华文楷体" w:hint="eastAsia"/>
          <w:b/>
          <w:color w:val="000000"/>
          <w:sz w:val="28"/>
          <w:szCs w:val="28"/>
        </w:rPr>
        <w:t>翻译实践与评述</w:t>
      </w:r>
      <w:r>
        <w:rPr>
          <w:rFonts w:ascii="华文楷体" w:eastAsia="华文楷体" w:hAnsi="华文楷体" w:cs="华文楷体" w:hint="eastAsia"/>
          <w:b/>
          <w:color w:val="000000"/>
          <w:sz w:val="28"/>
          <w:szCs w:val="28"/>
        </w:rPr>
        <w:t>》考试内容一览表</w:t>
      </w:r>
    </w:p>
    <w:tbl>
      <w:tblPr>
        <w:tblW w:w="86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00"/>
        <w:gridCol w:w="1440"/>
        <w:gridCol w:w="2880"/>
        <w:gridCol w:w="900"/>
        <w:gridCol w:w="1800"/>
      </w:tblGrid>
      <w:tr w:rsidR="006628A7">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jc w:val="center"/>
              <w:rPr>
                <w:rFonts w:ascii="宋体" w:hAnsi="宋体" w:cs="宋体"/>
                <w:sz w:val="24"/>
              </w:rPr>
            </w:pPr>
            <w:r>
              <w:rPr>
                <w:rFonts w:ascii="Calibri" w:hAnsi="Calibri" w:cs="宋体" w:hint="eastAsia"/>
                <w:b/>
                <w:color w:val="000000"/>
                <w:sz w:val="24"/>
              </w:rPr>
              <w:t>时间（分钟）</w:t>
            </w:r>
          </w:p>
        </w:tc>
      </w:tr>
      <w:tr w:rsidR="006628A7">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1"/>
                <w:szCs w:val="21"/>
              </w:rPr>
            </w:pPr>
          </w:p>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t>1</w:t>
            </w:r>
          </w:p>
          <w:p w:rsidR="006628A7" w:rsidRDefault="006628A7">
            <w:pPr>
              <w:spacing w:line="280" w:lineRule="exact"/>
              <w:jc w:val="center"/>
              <w:rPr>
                <w:rFonts w:asciiTheme="minorEastAsia" w:eastAsiaTheme="minorEastAsia" w:hAnsiTheme="minorEastAsia" w:cstheme="minorEastAsia"/>
                <w:sz w:val="21"/>
                <w:szCs w:val="21"/>
              </w:rPr>
            </w:pPr>
          </w:p>
        </w:tc>
        <w:tc>
          <w:tcPr>
            <w:tcW w:w="900" w:type="dxa"/>
            <w:vMerge w:val="restart"/>
            <w:tcBorders>
              <w:top w:val="single" w:sz="4" w:space="0" w:color="auto"/>
              <w:left w:val="single" w:sz="4" w:space="0" w:color="auto"/>
              <w:bottom w:val="outset" w:sz="6" w:space="0" w:color="ECE9D8"/>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1"/>
                <w:szCs w:val="21"/>
              </w:rPr>
            </w:pPr>
          </w:p>
          <w:p w:rsidR="006628A7" w:rsidRDefault="005A5F99">
            <w:pPr>
              <w:spacing w:line="280" w:lineRule="exact"/>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英汉</w:t>
            </w:r>
          </w:p>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互译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英</w:t>
            </w:r>
            <w:r>
              <w:rPr>
                <w:rFonts w:asciiTheme="minorEastAsia" w:eastAsiaTheme="minorEastAsia" w:hAnsiTheme="minorEastAsia" w:cstheme="minorEastAsia" w:hint="eastAsia"/>
                <w:color w:val="000000"/>
                <w:sz w:val="21"/>
                <w:szCs w:val="21"/>
              </w:rPr>
              <w:t>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两段或一篇文章，</w:t>
            </w:r>
          </w:p>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150</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50</w:t>
            </w:r>
            <w:r>
              <w:rPr>
                <w:rFonts w:asciiTheme="minorEastAsia" w:eastAsiaTheme="minorEastAsia" w:hAnsiTheme="minorEastAsia" w:cstheme="minorEastAsia" w:hint="eastAsia"/>
                <w:color w:val="000000"/>
                <w:sz w:val="21"/>
                <w:szCs w:val="21"/>
              </w:rPr>
              <w:t>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40</w:t>
            </w:r>
          </w:p>
        </w:tc>
      </w:tr>
      <w:tr w:rsidR="006628A7">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1"/>
                <w:szCs w:val="21"/>
              </w:rPr>
            </w:pPr>
          </w:p>
        </w:tc>
        <w:tc>
          <w:tcPr>
            <w:tcW w:w="900" w:type="dxa"/>
            <w:vMerge/>
            <w:tcBorders>
              <w:top w:val="single" w:sz="4" w:space="0" w:color="auto"/>
              <w:left w:val="single" w:sz="4" w:space="0" w:color="auto"/>
              <w:bottom w:val="outset" w:sz="6" w:space="0" w:color="ECE9D8"/>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1"/>
                <w:szCs w:val="21"/>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汉译</w:t>
            </w:r>
            <w:r>
              <w:rPr>
                <w:rFonts w:asciiTheme="minorEastAsia" w:eastAsiaTheme="minorEastAsia" w:hAnsiTheme="minorEastAsia" w:cstheme="minorEastAsia" w:hint="eastAsia"/>
                <w:color w:val="000000"/>
                <w:sz w:val="21"/>
                <w:szCs w:val="21"/>
              </w:rPr>
              <w:t>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两段或一篇文章，</w:t>
            </w:r>
          </w:p>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lastRenderedPageBreak/>
              <w:t>1</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0-</w:t>
            </w:r>
            <w:r>
              <w:rPr>
                <w:rFonts w:asciiTheme="minorEastAsia" w:eastAsiaTheme="minorEastAsia" w:hAnsiTheme="minorEastAsia" w:cstheme="minorEastAsia" w:hint="eastAsia"/>
                <w:color w:val="000000"/>
                <w:sz w:val="21"/>
                <w:szCs w:val="21"/>
              </w:rPr>
              <w:t>18</w:t>
            </w:r>
            <w:r>
              <w:rPr>
                <w:rFonts w:asciiTheme="minorEastAsia" w:eastAsiaTheme="minorEastAsia" w:hAnsiTheme="minorEastAsia" w:cstheme="minorEastAsia" w:hint="eastAsia"/>
                <w:color w:val="000000"/>
                <w:sz w:val="21"/>
                <w:szCs w:val="21"/>
              </w:rPr>
              <w:t>0</w:t>
            </w:r>
            <w:r>
              <w:rPr>
                <w:rFonts w:asciiTheme="minorEastAsia" w:eastAsiaTheme="minorEastAsia" w:hAnsiTheme="minorEastAsia" w:cstheme="minorEastAsia" w:hint="eastAsia"/>
                <w:color w:val="000000"/>
                <w:sz w:val="21"/>
                <w:szCs w:val="21"/>
              </w:rPr>
              <w:t>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lastRenderedPageBreak/>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4</w:t>
            </w:r>
            <w:r>
              <w:rPr>
                <w:rFonts w:asciiTheme="minorEastAsia" w:eastAsiaTheme="minorEastAsia" w:hAnsiTheme="minorEastAsia" w:cstheme="minorEastAsia" w:hint="eastAsia"/>
                <w:color w:val="000000"/>
                <w:sz w:val="21"/>
                <w:szCs w:val="21"/>
              </w:rPr>
              <w:t>0</w:t>
            </w:r>
          </w:p>
        </w:tc>
      </w:tr>
      <w:tr w:rsidR="006628A7">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rsidP="00A53281">
            <w:pPr>
              <w:spacing w:line="280" w:lineRule="exact"/>
              <w:ind w:firstLineChars="49" w:firstLine="103"/>
              <w:jc w:val="center"/>
              <w:rPr>
                <w:rFonts w:asciiTheme="minorEastAsia" w:eastAsiaTheme="minorEastAsia" w:hAnsiTheme="minorEastAsia" w:cstheme="minorEastAsia"/>
                <w:sz w:val="21"/>
                <w:szCs w:val="21"/>
              </w:rPr>
            </w:pPr>
          </w:p>
          <w:p w:rsidR="006628A7" w:rsidRDefault="005A5F99">
            <w:pPr>
              <w:spacing w:line="280" w:lineRule="exact"/>
              <w:ind w:firstLineChars="49" w:firstLine="103"/>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t>2</w:t>
            </w:r>
          </w:p>
        </w:tc>
        <w:tc>
          <w:tcPr>
            <w:tcW w:w="900" w:type="dxa"/>
            <w:vMerge w:val="restart"/>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1"/>
                <w:szCs w:val="21"/>
              </w:rPr>
            </w:pPr>
          </w:p>
          <w:p w:rsidR="006628A7" w:rsidRDefault="005A5F99">
            <w:pPr>
              <w:spacing w:line="280" w:lineRule="exact"/>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译文</w:t>
            </w:r>
          </w:p>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评述</w:t>
            </w: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英</w:t>
            </w:r>
            <w:r>
              <w:rPr>
                <w:rFonts w:asciiTheme="minorEastAsia" w:eastAsiaTheme="minorEastAsia" w:hAnsiTheme="minorEastAsia" w:cstheme="minorEastAsia" w:hint="eastAsia"/>
                <w:color w:val="000000"/>
                <w:sz w:val="21"/>
                <w:szCs w:val="21"/>
              </w:rPr>
              <w:t>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段</w:t>
            </w:r>
            <w:r>
              <w:rPr>
                <w:rFonts w:asciiTheme="minorEastAsia" w:eastAsiaTheme="minorEastAsia" w:hAnsiTheme="minorEastAsia" w:cstheme="minorEastAsia" w:hint="eastAsia"/>
                <w:color w:val="000000"/>
                <w:sz w:val="21"/>
                <w:szCs w:val="21"/>
              </w:rPr>
              <w:t>短文</w:t>
            </w:r>
          </w:p>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120</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150</w:t>
            </w:r>
            <w:r>
              <w:rPr>
                <w:rFonts w:asciiTheme="minorEastAsia" w:eastAsiaTheme="minorEastAsia" w:hAnsiTheme="minorEastAsia" w:cstheme="minorEastAsia" w:hint="eastAsia"/>
                <w:color w:val="000000"/>
                <w:sz w:val="21"/>
                <w:szCs w:val="21"/>
              </w:rPr>
              <w:t>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0</w:t>
            </w:r>
          </w:p>
        </w:tc>
      </w:tr>
      <w:tr w:rsidR="006628A7">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1"/>
                <w:szCs w:val="21"/>
              </w:rPr>
            </w:pPr>
          </w:p>
        </w:tc>
        <w:tc>
          <w:tcPr>
            <w:tcW w:w="900" w:type="dxa"/>
            <w:vMerge/>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6628A7">
            <w:pPr>
              <w:spacing w:line="280" w:lineRule="exact"/>
              <w:jc w:val="center"/>
              <w:rPr>
                <w:rFonts w:asciiTheme="minorEastAsia" w:eastAsiaTheme="minorEastAsia" w:hAnsiTheme="minorEastAsia" w:cstheme="minorEastAsia"/>
                <w:sz w:val="21"/>
                <w:szCs w:val="21"/>
              </w:rPr>
            </w:pP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汉译</w:t>
            </w:r>
            <w:r>
              <w:rPr>
                <w:rFonts w:asciiTheme="minorEastAsia" w:eastAsiaTheme="minorEastAsia" w:hAnsiTheme="minorEastAsia" w:cstheme="minorEastAsia" w:hint="eastAsia"/>
                <w:color w:val="000000"/>
                <w:sz w:val="21"/>
                <w:szCs w:val="21"/>
              </w:rPr>
              <w:t>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段</w:t>
            </w:r>
            <w:r>
              <w:rPr>
                <w:rFonts w:asciiTheme="minorEastAsia" w:eastAsiaTheme="minorEastAsia" w:hAnsiTheme="minorEastAsia" w:cstheme="minorEastAsia" w:hint="eastAsia"/>
                <w:color w:val="000000"/>
                <w:sz w:val="21"/>
                <w:szCs w:val="21"/>
              </w:rPr>
              <w:t>短文</w:t>
            </w:r>
          </w:p>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0</w:t>
            </w:r>
            <w:r>
              <w:rPr>
                <w:rFonts w:asciiTheme="minorEastAsia" w:eastAsiaTheme="minorEastAsia" w:hAnsiTheme="minorEastAsia" w:cstheme="minorEastAsia" w:hint="eastAsia"/>
                <w:color w:val="000000"/>
                <w:sz w:val="21"/>
                <w:szCs w:val="21"/>
              </w:rPr>
              <w:t>0-</w:t>
            </w:r>
            <w:r>
              <w:rPr>
                <w:rFonts w:asciiTheme="minorEastAsia" w:eastAsiaTheme="minorEastAsia" w:hAnsiTheme="minorEastAsia" w:cstheme="minorEastAsia" w:hint="eastAsia"/>
                <w:color w:val="000000"/>
                <w:sz w:val="21"/>
                <w:szCs w:val="21"/>
              </w:rPr>
              <w:t>13</w:t>
            </w:r>
            <w:r>
              <w:rPr>
                <w:rFonts w:asciiTheme="minorEastAsia" w:eastAsiaTheme="minorEastAsia" w:hAnsiTheme="minorEastAsia" w:cstheme="minorEastAsia" w:hint="eastAsia"/>
                <w:color w:val="000000"/>
                <w:sz w:val="21"/>
                <w:szCs w:val="21"/>
              </w:rPr>
              <w:t>0</w:t>
            </w:r>
            <w:r>
              <w:rPr>
                <w:rFonts w:asciiTheme="minorEastAsia" w:eastAsiaTheme="minorEastAsia" w:hAnsiTheme="minorEastAsia" w:cstheme="minorEastAsia" w:hint="eastAsia"/>
                <w:color w:val="000000"/>
                <w:sz w:val="21"/>
                <w:szCs w:val="21"/>
              </w:rPr>
              <w:t>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0</w:t>
            </w:r>
          </w:p>
        </w:tc>
      </w:tr>
      <w:tr w:rsidR="006628A7">
        <w:trPr>
          <w:trHeight w:val="64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t>总计</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6628A7" w:rsidRDefault="005A5F99">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0</w:t>
            </w:r>
          </w:p>
        </w:tc>
      </w:tr>
    </w:tbl>
    <w:p w:rsidR="006628A7" w:rsidRDefault="005A5F99">
      <w:pPr>
        <w:rPr>
          <w:rFonts w:ascii="宋体" w:hAnsi="宋体" w:cs="宋体"/>
          <w:b/>
          <w:color w:val="000000"/>
          <w:sz w:val="32"/>
        </w:rPr>
      </w:pPr>
      <w:r>
        <w:rPr>
          <w:rFonts w:ascii="宋体" w:hAnsi="宋体" w:cs="宋体"/>
          <w:b/>
          <w:color w:val="000000"/>
          <w:sz w:val="32"/>
        </w:rPr>
        <w:t> </w:t>
      </w:r>
      <w:bookmarkStart w:id="0" w:name="_GoBack"/>
      <w:bookmarkEnd w:id="0"/>
    </w:p>
    <w:p w:rsidR="006628A7" w:rsidRDefault="006628A7">
      <w:pPr>
        <w:tabs>
          <w:tab w:val="left" w:pos="2672"/>
        </w:tabs>
        <w:autoSpaceDE w:val="0"/>
        <w:autoSpaceDN w:val="0"/>
        <w:snapToGrid/>
        <w:spacing w:after="0" w:line="360" w:lineRule="auto"/>
        <w:rPr>
          <w:rFonts w:ascii="楷体" w:eastAsia="楷体" w:hAnsi="楷体"/>
          <w:color w:val="000000"/>
          <w:sz w:val="28"/>
          <w:szCs w:val="28"/>
        </w:rPr>
      </w:pPr>
    </w:p>
    <w:p w:rsidR="006628A7" w:rsidRDefault="006628A7">
      <w:pPr>
        <w:autoSpaceDE w:val="0"/>
        <w:autoSpaceDN w:val="0"/>
        <w:snapToGrid/>
        <w:spacing w:after="0" w:line="360" w:lineRule="auto"/>
        <w:rPr>
          <w:rFonts w:ascii="楷体" w:eastAsia="楷体" w:hAnsi="楷体"/>
          <w:b/>
          <w:bCs/>
          <w:color w:val="000000"/>
          <w:sz w:val="32"/>
        </w:rPr>
      </w:pPr>
    </w:p>
    <w:p w:rsidR="006628A7" w:rsidRDefault="006628A7">
      <w:pPr>
        <w:autoSpaceDE w:val="0"/>
        <w:autoSpaceDN w:val="0"/>
        <w:snapToGrid/>
        <w:spacing w:after="0" w:line="360" w:lineRule="auto"/>
        <w:rPr>
          <w:rFonts w:ascii="楷体" w:eastAsia="楷体" w:hAnsi="楷体"/>
          <w:color w:val="000000"/>
          <w:sz w:val="32"/>
        </w:rPr>
      </w:pPr>
    </w:p>
    <w:p w:rsidR="006628A7" w:rsidRDefault="006628A7">
      <w:pPr>
        <w:rPr>
          <w:rFonts w:ascii="Calibri" w:hAnsi="Calibri" w:cs="宋体"/>
          <w:b/>
          <w:color w:val="000000"/>
          <w:sz w:val="32"/>
        </w:rPr>
      </w:pPr>
    </w:p>
    <w:p w:rsidR="006628A7" w:rsidRDefault="006628A7">
      <w:pPr>
        <w:ind w:left="12" w:firstLine="25588"/>
        <w:rPr>
          <w:rFonts w:asciiTheme="minorEastAsia" w:eastAsiaTheme="minorEastAsia" w:hAnsiTheme="minorEastAsia" w:cstheme="minorEastAsia"/>
          <w:sz w:val="24"/>
          <w:szCs w:val="24"/>
        </w:rPr>
      </w:pPr>
    </w:p>
    <w:sectPr w:rsidR="006628A7" w:rsidSect="006628A7">
      <w:footerReference w:type="default" r:id="rId10"/>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F99" w:rsidRDefault="005A5F99" w:rsidP="006628A7">
      <w:pPr>
        <w:spacing w:after="0"/>
      </w:pPr>
      <w:r>
        <w:separator/>
      </w:r>
    </w:p>
  </w:endnote>
  <w:endnote w:type="continuationSeparator" w:id="0">
    <w:p w:rsidR="005A5F99" w:rsidRDefault="005A5F99" w:rsidP="006628A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hakuyoxingshu7000"/>
    <w:charset w:val="86"/>
    <w:family w:val="auto"/>
    <w:pitch w:val="default"/>
    <w:sig w:usb0="00000000" w:usb1="080F0000" w:usb2="00000000" w:usb3="00000000" w:csb0="0004009F" w:csb1="DFD7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934"/>
    </w:sdtPr>
    <w:sdtContent>
      <w:p w:rsidR="006628A7" w:rsidRDefault="006628A7">
        <w:pPr>
          <w:pStyle w:val="a4"/>
          <w:jc w:val="center"/>
        </w:pPr>
        <w:r w:rsidRPr="006628A7">
          <w:fldChar w:fldCharType="begin"/>
        </w:r>
        <w:r w:rsidR="005A5F99">
          <w:instrText xml:space="preserve"> PAGE   \* MERGEFORMAT </w:instrText>
        </w:r>
        <w:r w:rsidRPr="006628A7">
          <w:fldChar w:fldCharType="separate"/>
        </w:r>
        <w:r w:rsidR="00A53281" w:rsidRPr="00A53281">
          <w:rPr>
            <w:noProof/>
            <w:lang w:val="zh-CN"/>
          </w:rPr>
          <w:t>1</w:t>
        </w:r>
        <w:r>
          <w:rPr>
            <w:lang w:val="zh-CN"/>
          </w:rPr>
          <w:fldChar w:fldCharType="end"/>
        </w:r>
      </w:p>
    </w:sdtContent>
  </w:sdt>
  <w:p w:rsidR="006628A7" w:rsidRDefault="006628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F99" w:rsidRDefault="005A5F99" w:rsidP="006628A7">
      <w:pPr>
        <w:spacing w:after="0"/>
      </w:pPr>
      <w:r>
        <w:separator/>
      </w:r>
    </w:p>
  </w:footnote>
  <w:footnote w:type="continuationSeparator" w:id="0">
    <w:p w:rsidR="005A5F99" w:rsidRDefault="005A5F99" w:rsidP="006628A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B1591B"/>
    <w:multiLevelType w:val="singleLevel"/>
    <w:tmpl w:val="86B1591B"/>
    <w:lvl w:ilvl="0">
      <w:start w:val="1"/>
      <w:numFmt w:val="decimalEnclosedCircleChinese"/>
      <w:suff w:val="space"/>
      <w:lvlText w:val="%1"/>
      <w:lvlJc w:val="left"/>
      <w:rPr>
        <w:rFonts w:hint="eastAsia"/>
      </w:rPr>
    </w:lvl>
  </w:abstractNum>
  <w:abstractNum w:abstractNumId="1">
    <w:nsid w:val="C20B0366"/>
    <w:multiLevelType w:val="singleLevel"/>
    <w:tmpl w:val="C20B0366"/>
    <w:lvl w:ilvl="0">
      <w:start w:val="5"/>
      <w:numFmt w:val="chineseCounting"/>
      <w:suff w:val="nothing"/>
      <w:lvlText w:val="%1、"/>
      <w:lvlJc w:val="left"/>
      <w:rPr>
        <w:rFonts w:hint="eastAsia"/>
      </w:rPr>
    </w:lvl>
  </w:abstractNum>
  <w:abstractNum w:abstractNumId="2">
    <w:nsid w:val="CDD5C188"/>
    <w:multiLevelType w:val="singleLevel"/>
    <w:tmpl w:val="CDD5C188"/>
    <w:lvl w:ilvl="0">
      <w:start w:val="1"/>
      <w:numFmt w:val="upperRoman"/>
      <w:suff w:val="space"/>
      <w:lvlText w:val="%1."/>
      <w:lvlJc w:val="left"/>
    </w:lvl>
  </w:abstractNum>
  <w:abstractNum w:abstractNumId="3">
    <w:nsid w:val="F49B24B3"/>
    <w:multiLevelType w:val="singleLevel"/>
    <w:tmpl w:val="F49B24B3"/>
    <w:lvl w:ilvl="0">
      <w:start w:val="3"/>
      <w:numFmt w:val="decimal"/>
      <w:suff w:val="space"/>
      <w:lvlText w:val="%1."/>
      <w:lvlJc w:val="left"/>
    </w:lvl>
  </w:abstractNum>
  <w:abstractNum w:abstractNumId="4">
    <w:nsid w:val="31E164EB"/>
    <w:multiLevelType w:val="singleLevel"/>
    <w:tmpl w:val="31E164EB"/>
    <w:lvl w:ilvl="0">
      <w:start w:val="1"/>
      <w:numFmt w:val="chineseCounting"/>
      <w:suff w:val="nothing"/>
      <w:lvlText w:val="（%1）"/>
      <w:lvlJc w:val="left"/>
      <w:rPr>
        <w:rFonts w:hint="eastAsi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F77096"/>
    <w:rsid w:val="00251FFD"/>
    <w:rsid w:val="00323B43"/>
    <w:rsid w:val="003B7404"/>
    <w:rsid w:val="003C6D27"/>
    <w:rsid w:val="003D37D8"/>
    <w:rsid w:val="004358AB"/>
    <w:rsid w:val="005A5F99"/>
    <w:rsid w:val="006628A7"/>
    <w:rsid w:val="007072A5"/>
    <w:rsid w:val="00714095"/>
    <w:rsid w:val="008B7726"/>
    <w:rsid w:val="00A53281"/>
    <w:rsid w:val="00D01A7F"/>
    <w:rsid w:val="00F77096"/>
    <w:rsid w:val="09793F4C"/>
    <w:rsid w:val="0C4E6B99"/>
    <w:rsid w:val="0E7F0355"/>
    <w:rsid w:val="0E8C013C"/>
    <w:rsid w:val="1D2F3379"/>
    <w:rsid w:val="22BB6992"/>
    <w:rsid w:val="230C17DE"/>
    <w:rsid w:val="24BA28F8"/>
    <w:rsid w:val="2BD53384"/>
    <w:rsid w:val="3DDF5067"/>
    <w:rsid w:val="49CF0116"/>
    <w:rsid w:val="4B8D6F9A"/>
    <w:rsid w:val="547254FA"/>
    <w:rsid w:val="5DE8292E"/>
    <w:rsid w:val="5E675E80"/>
    <w:rsid w:val="6199173C"/>
    <w:rsid w:val="62272F5A"/>
    <w:rsid w:val="625A6119"/>
    <w:rsid w:val="65884FAB"/>
    <w:rsid w:val="789D41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8A7"/>
    <w:pPr>
      <w:adjustRightInd w:val="0"/>
      <w:snapToGrid w:val="0"/>
      <w:spacing w:after="200"/>
    </w:pPr>
    <w:rPr>
      <w:rFonts w:ascii="Tahoma" w:eastAsia="微软雅黑" w:hAnsi="Tahoma" w:cstheme="minorBidi"/>
      <w:sz w:val="22"/>
      <w:szCs w:val="22"/>
    </w:rPr>
  </w:style>
  <w:style w:type="paragraph" w:styleId="1">
    <w:name w:val="heading 1"/>
    <w:basedOn w:val="a"/>
    <w:next w:val="a"/>
    <w:link w:val="1Char"/>
    <w:uiPriority w:val="9"/>
    <w:qFormat/>
    <w:rsid w:val="006628A7"/>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628A7"/>
    <w:pPr>
      <w:spacing w:after="0"/>
    </w:pPr>
    <w:rPr>
      <w:sz w:val="18"/>
      <w:szCs w:val="18"/>
    </w:rPr>
  </w:style>
  <w:style w:type="paragraph" w:styleId="a4">
    <w:name w:val="footer"/>
    <w:basedOn w:val="a"/>
    <w:link w:val="Char0"/>
    <w:uiPriority w:val="99"/>
    <w:unhideWhenUsed/>
    <w:qFormat/>
    <w:rsid w:val="006628A7"/>
    <w:pPr>
      <w:tabs>
        <w:tab w:val="center" w:pos="4153"/>
        <w:tab w:val="right" w:pos="8306"/>
      </w:tabs>
    </w:pPr>
    <w:rPr>
      <w:sz w:val="18"/>
      <w:szCs w:val="18"/>
    </w:rPr>
  </w:style>
  <w:style w:type="paragraph" w:styleId="a5">
    <w:name w:val="header"/>
    <w:basedOn w:val="a"/>
    <w:link w:val="Char1"/>
    <w:uiPriority w:val="99"/>
    <w:semiHidden/>
    <w:unhideWhenUsed/>
    <w:qFormat/>
    <w:rsid w:val="006628A7"/>
    <w:pPr>
      <w:pBdr>
        <w:bottom w:val="single" w:sz="6" w:space="1" w:color="auto"/>
      </w:pBdr>
      <w:tabs>
        <w:tab w:val="center" w:pos="4153"/>
        <w:tab w:val="right" w:pos="8306"/>
      </w:tabs>
      <w:jc w:val="center"/>
    </w:pPr>
    <w:rPr>
      <w:sz w:val="18"/>
      <w:szCs w:val="18"/>
    </w:rPr>
  </w:style>
  <w:style w:type="character" w:styleId="a6">
    <w:name w:val="FollowedHyperlink"/>
    <w:basedOn w:val="a0"/>
    <w:uiPriority w:val="99"/>
    <w:semiHidden/>
    <w:unhideWhenUsed/>
    <w:rsid w:val="006628A7"/>
    <w:rPr>
      <w:rFonts w:ascii="宋体" w:eastAsia="宋体" w:hAnsi="宋体" w:cs="宋体" w:hint="eastAsia"/>
      <w:color w:val="000000"/>
      <w:spacing w:val="12"/>
      <w:sz w:val="14"/>
      <w:szCs w:val="14"/>
      <w:u w:val="none"/>
    </w:rPr>
  </w:style>
  <w:style w:type="character" w:styleId="a7">
    <w:name w:val="Hyperlink"/>
    <w:basedOn w:val="a0"/>
    <w:uiPriority w:val="99"/>
    <w:semiHidden/>
    <w:unhideWhenUsed/>
    <w:qFormat/>
    <w:rsid w:val="006628A7"/>
    <w:rPr>
      <w:color w:val="0000FF"/>
      <w:u w:val="single"/>
    </w:rPr>
  </w:style>
  <w:style w:type="character" w:customStyle="1" w:styleId="apple-converted-space">
    <w:name w:val="apple-converted-space"/>
    <w:basedOn w:val="a0"/>
    <w:qFormat/>
    <w:rsid w:val="006628A7"/>
  </w:style>
  <w:style w:type="character" w:customStyle="1" w:styleId="Char0">
    <w:name w:val="页脚 Char"/>
    <w:basedOn w:val="a0"/>
    <w:link w:val="a4"/>
    <w:uiPriority w:val="99"/>
    <w:qFormat/>
    <w:rsid w:val="006628A7"/>
    <w:rPr>
      <w:rFonts w:ascii="Tahoma" w:hAnsi="Tahoma"/>
      <w:sz w:val="18"/>
      <w:szCs w:val="18"/>
    </w:rPr>
  </w:style>
  <w:style w:type="character" w:customStyle="1" w:styleId="Char">
    <w:name w:val="批注框文本 Char"/>
    <w:basedOn w:val="a0"/>
    <w:link w:val="a3"/>
    <w:uiPriority w:val="99"/>
    <w:semiHidden/>
    <w:qFormat/>
    <w:rsid w:val="006628A7"/>
    <w:rPr>
      <w:rFonts w:ascii="Tahoma" w:hAnsi="Tahoma"/>
      <w:sz w:val="18"/>
      <w:szCs w:val="18"/>
    </w:rPr>
  </w:style>
  <w:style w:type="character" w:customStyle="1" w:styleId="Char1">
    <w:name w:val="页眉 Char"/>
    <w:basedOn w:val="a0"/>
    <w:link w:val="a5"/>
    <w:uiPriority w:val="99"/>
    <w:semiHidden/>
    <w:qFormat/>
    <w:rsid w:val="006628A7"/>
    <w:rPr>
      <w:rFonts w:ascii="Tahoma" w:hAnsi="Tahoma"/>
      <w:sz w:val="18"/>
      <w:szCs w:val="18"/>
    </w:rPr>
  </w:style>
  <w:style w:type="character" w:customStyle="1" w:styleId="1Char">
    <w:name w:val="标题 1 Char"/>
    <w:basedOn w:val="a0"/>
    <w:link w:val="1"/>
    <w:uiPriority w:val="9"/>
    <w:qFormat/>
    <w:rsid w:val="006628A7"/>
    <w:rPr>
      <w:rFonts w:ascii="宋体" w:eastAsia="宋体" w:hAnsi="宋体" w:cs="宋体"/>
      <w:b/>
      <w:bCs/>
      <w:kern w:val="36"/>
      <w:sz w:val="48"/>
      <w:szCs w:val="48"/>
    </w:rPr>
  </w:style>
  <w:style w:type="character" w:customStyle="1" w:styleId="a-size-large">
    <w:name w:val="a-size-large"/>
    <w:basedOn w:val="a0"/>
    <w:qFormat/>
    <w:rsid w:val="006628A7"/>
  </w:style>
  <w:style w:type="character" w:customStyle="1" w:styleId="a-size-medium">
    <w:name w:val="a-size-medium"/>
    <w:basedOn w:val="a0"/>
    <w:qFormat/>
    <w:rsid w:val="006628A7"/>
  </w:style>
  <w:style w:type="character" w:customStyle="1" w:styleId="author">
    <w:name w:val="author"/>
    <w:basedOn w:val="a0"/>
    <w:qFormat/>
    <w:rsid w:val="006628A7"/>
  </w:style>
  <w:style w:type="character" w:customStyle="1" w:styleId="a-color-secondary">
    <w:name w:val="a-color-secondary"/>
    <w:basedOn w:val="a0"/>
    <w:qFormat/>
    <w:rsid w:val="006628A7"/>
  </w:style>
  <w:style w:type="character" w:customStyle="1" w:styleId="item-name">
    <w:name w:val="item-name"/>
    <w:basedOn w:val="a0"/>
    <w:rsid w:val="006628A7"/>
    <w:rPr>
      <w:rFonts w:ascii="宋体" w:eastAsia="宋体" w:hAnsi="宋体" w:cs="宋体" w:hint="eastAsia"/>
      <w:color w:val="FFFFFF"/>
    </w:rPr>
  </w:style>
  <w:style w:type="character" w:customStyle="1" w:styleId="item-name1">
    <w:name w:val="item-name1"/>
    <w:basedOn w:val="a0"/>
    <w:rsid w:val="006628A7"/>
    <w:rPr>
      <w:b/>
      <w:color w:val="FFFFFF"/>
      <w:u w:val="none"/>
      <w:shd w:val="clear" w:color="auto" w:fill="336699"/>
    </w:rPr>
  </w:style>
  <w:style w:type="character" w:customStyle="1" w:styleId="item-name2">
    <w:name w:val="item-name2"/>
    <w:basedOn w:val="a0"/>
    <w:rsid w:val="006628A7"/>
    <w:rPr>
      <w:color w:val="666666"/>
      <w:sz w:val="14"/>
      <w:szCs w:val="14"/>
    </w:rPr>
  </w:style>
  <w:style w:type="character" w:customStyle="1" w:styleId="item-name3">
    <w:name w:val="item-name3"/>
    <w:basedOn w:val="a0"/>
    <w:qFormat/>
    <w:rsid w:val="006628A7"/>
    <w:rPr>
      <w:color w:val="F3F3F3"/>
    </w:rPr>
  </w:style>
  <w:style w:type="character" w:customStyle="1" w:styleId="column-name">
    <w:name w:val="column-name"/>
    <w:basedOn w:val="a0"/>
    <w:qFormat/>
    <w:rsid w:val="006628A7"/>
    <w:rPr>
      <w:b/>
      <w:color w:val="000000"/>
      <w:sz w:val="14"/>
      <w:szCs w:val="14"/>
    </w:rPr>
  </w:style>
  <w:style w:type="character" w:customStyle="1" w:styleId="column-name1">
    <w:name w:val="column-name1"/>
    <w:basedOn w:val="a0"/>
    <w:qFormat/>
    <w:rsid w:val="006628A7"/>
    <w:rPr>
      <w:b/>
      <w:color w:val="999999"/>
      <w:sz w:val="14"/>
      <w:szCs w:val="1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amazon.cn/s/ref=dp_byline_sr_book_1?ie=UTF8&amp;field-author=%E6%9B%B2%E5%8D%AB%E5%9B%BD&amp;search-alias=book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mazon.cn/s/ref=dp_byline_sr_book_1?ie=UTF8&amp;field-author=%E5%8F%B6%E5%AD%90%E5%8D%97&amp;search-alias=book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800</Words>
  <Characters>4561</Characters>
  <Application>Microsoft Office Word</Application>
  <DocSecurity>0</DocSecurity>
  <Lines>38</Lines>
  <Paragraphs>10</Paragraphs>
  <ScaleCrop>false</ScaleCrop>
  <Company>Microsoft</Company>
  <LinksUpToDate>false</LinksUpToDate>
  <CharactersWithSpaces>5351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Administrator</cp:lastModifiedBy>
  <cp:revision>5</cp:revision>
  <dcterms:created xsi:type="dcterms:W3CDTF">2016-06-16T04:29:00Z</dcterms:created>
  <dcterms:modified xsi:type="dcterms:W3CDTF">2019-06-28T04:36:00Z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2052-11.1.0.8496</vt:lpwstr>
  </property>
  <property fmtid="{D5CDD505-2E9C-101B-9397-08002B2CF9AE}" pid="3" name="KSORubyTemplateID" linkTarget="0">
    <vt:lpwstr>6</vt:lpwstr>
  </property>
</Properties>
</file>